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C8" w:rsidRDefault="00A239C8" w:rsidP="00A239C8">
      <w:pPr>
        <w:ind w:left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A239C8" w:rsidRPr="006E7E0E" w:rsidRDefault="00A239C8" w:rsidP="00A239C8">
      <w:pPr>
        <w:jc w:val="center"/>
        <w:rPr>
          <w:b/>
          <w:bCs/>
          <w:sz w:val="28"/>
          <w:szCs w:val="28"/>
        </w:rPr>
      </w:pPr>
      <w:proofErr w:type="spellStart"/>
      <w:r w:rsidRPr="006E7E0E">
        <w:rPr>
          <w:b/>
          <w:bCs/>
          <w:sz w:val="28"/>
          <w:szCs w:val="28"/>
        </w:rPr>
        <w:t>PontiCelli</w:t>
      </w:r>
      <w:proofErr w:type="spellEnd"/>
    </w:p>
    <w:p w:rsidR="00A239C8" w:rsidRDefault="00A239C8" w:rsidP="00A239C8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Le rendez-vous des violoncellistes amateurs</w:t>
      </w:r>
    </w:p>
    <w:p w:rsidR="00A239C8" w:rsidRDefault="00A239C8" w:rsidP="00A239C8">
      <w:pPr>
        <w:jc w:val="both"/>
        <w:rPr>
          <w:b/>
          <w:bCs/>
          <w:sz w:val="20"/>
          <w:szCs w:val="20"/>
        </w:rPr>
      </w:pPr>
    </w:p>
    <w:p w:rsidR="00A239C8" w:rsidRDefault="00A239C8" w:rsidP="00A239C8">
      <w:pPr>
        <w:jc w:val="both"/>
        <w:rPr>
          <w:b/>
          <w:bCs/>
          <w:sz w:val="20"/>
          <w:szCs w:val="20"/>
        </w:rPr>
      </w:pPr>
    </w:p>
    <w:p w:rsidR="00A239C8" w:rsidRDefault="00A239C8" w:rsidP="00A239C8">
      <w:pPr>
        <w:jc w:val="both"/>
        <w:rPr>
          <w:sz w:val="16"/>
          <w:szCs w:val="16"/>
        </w:rPr>
      </w:pPr>
      <w:proofErr w:type="spellStart"/>
      <w:r w:rsidRPr="00461394">
        <w:rPr>
          <w:b/>
          <w:bCs/>
          <w:sz w:val="20"/>
          <w:szCs w:val="20"/>
        </w:rPr>
        <w:t>PontiCelli</w:t>
      </w:r>
      <w:proofErr w:type="spellEnd"/>
      <w:r w:rsidRPr="00461394">
        <w:rPr>
          <w:b/>
          <w:bCs/>
          <w:sz w:val="20"/>
          <w:szCs w:val="20"/>
        </w:rPr>
        <w:t xml:space="preserve"> </w:t>
      </w:r>
      <w:r w:rsidRPr="00461394">
        <w:rPr>
          <w:b/>
          <w:bCs/>
          <w:sz w:val="16"/>
          <w:szCs w:val="16"/>
        </w:rPr>
        <w:t>o</w:t>
      </w:r>
      <w:r w:rsidRPr="00461394">
        <w:rPr>
          <w:sz w:val="16"/>
          <w:szCs w:val="16"/>
        </w:rPr>
        <w:t>ffre depuis 2005 aux violoncellistes amateurs l'occasion de concrétiser leur apprentissage instrumental par un projet de qualité.</w:t>
      </w:r>
    </w:p>
    <w:p w:rsidR="00A239C8" w:rsidRDefault="00A239C8" w:rsidP="00A239C8">
      <w:pPr>
        <w:jc w:val="both"/>
        <w:rPr>
          <w:sz w:val="16"/>
          <w:szCs w:val="16"/>
        </w:rPr>
      </w:pPr>
    </w:p>
    <w:p w:rsidR="00A239C8" w:rsidRPr="00461394" w:rsidRDefault="00A239C8" w:rsidP="00A239C8">
      <w:pPr>
        <w:rPr>
          <w:i/>
          <w:iCs/>
          <w:sz w:val="16"/>
          <w:szCs w:val="16"/>
        </w:rPr>
      </w:pPr>
    </w:p>
    <w:p w:rsidR="00A239C8" w:rsidRDefault="00A239C8" w:rsidP="00A239C8">
      <w:pPr>
        <w:rPr>
          <w:b/>
          <w:bCs/>
          <w:i/>
          <w:iCs/>
          <w:sz w:val="20"/>
          <w:szCs w:val="20"/>
          <w:u w:val="single"/>
        </w:rPr>
      </w:pPr>
      <w:r w:rsidRPr="00461394">
        <w:rPr>
          <w:b/>
          <w:bCs/>
          <w:i/>
          <w:iCs/>
          <w:sz w:val="20"/>
          <w:szCs w:val="20"/>
          <w:u w:val="single"/>
        </w:rPr>
        <w:t>Qui peut y participer?</w:t>
      </w:r>
    </w:p>
    <w:p w:rsidR="00A239C8" w:rsidRPr="00461394" w:rsidRDefault="00A239C8" w:rsidP="00A239C8">
      <w:pPr>
        <w:rPr>
          <w:b/>
          <w:bCs/>
          <w:i/>
          <w:iCs/>
          <w:sz w:val="20"/>
          <w:szCs w:val="20"/>
          <w:u w:val="single"/>
        </w:rPr>
      </w:pPr>
    </w:p>
    <w:p w:rsidR="00A239C8" w:rsidRPr="00461394" w:rsidRDefault="00A239C8" w:rsidP="00A239C8">
      <w:pPr>
        <w:jc w:val="both"/>
        <w:rPr>
          <w:sz w:val="16"/>
          <w:szCs w:val="16"/>
        </w:rPr>
      </w:pPr>
      <w:r w:rsidRPr="00461394">
        <w:rPr>
          <w:sz w:val="16"/>
          <w:szCs w:val="16"/>
        </w:rPr>
        <w:t>Destiné uniquement aux adultes, le stage accueille des violoncellistes amateu</w:t>
      </w:r>
      <w:r w:rsidR="00B95701">
        <w:rPr>
          <w:sz w:val="16"/>
          <w:szCs w:val="16"/>
        </w:rPr>
        <w:t>rs aussi bien débutants qu’</w:t>
      </w:r>
      <w:r w:rsidRPr="00461394">
        <w:rPr>
          <w:sz w:val="16"/>
          <w:szCs w:val="16"/>
        </w:rPr>
        <w:t>expérimentés.</w:t>
      </w:r>
    </w:p>
    <w:p w:rsidR="00A239C8" w:rsidRDefault="00A239C8" w:rsidP="00A239C8">
      <w:pPr>
        <w:jc w:val="both"/>
        <w:rPr>
          <w:sz w:val="16"/>
          <w:szCs w:val="16"/>
        </w:rPr>
      </w:pPr>
      <w:r w:rsidRPr="00461394">
        <w:rPr>
          <w:sz w:val="16"/>
          <w:szCs w:val="16"/>
        </w:rPr>
        <w:t>(Niveau minimum : 2 ans accomplis d’apprentissage)</w:t>
      </w:r>
    </w:p>
    <w:p w:rsidR="00A239C8" w:rsidRDefault="00A239C8" w:rsidP="00A239C8">
      <w:pPr>
        <w:jc w:val="both"/>
        <w:rPr>
          <w:sz w:val="16"/>
          <w:szCs w:val="16"/>
        </w:rPr>
      </w:pPr>
    </w:p>
    <w:p w:rsidR="00A239C8" w:rsidRDefault="000C7396" w:rsidP="00A239C8">
      <w:pPr>
        <w:jc w:val="both"/>
        <w:rPr>
          <w:sz w:val="16"/>
          <w:szCs w:val="16"/>
        </w:rPr>
      </w:pPr>
      <w:r>
        <w:rPr>
          <w:sz w:val="16"/>
          <w:szCs w:val="16"/>
        </w:rPr>
        <w:t>La XIX</w:t>
      </w:r>
      <w:r w:rsidR="00A239C8" w:rsidRPr="00E6542B">
        <w:rPr>
          <w:sz w:val="16"/>
          <w:szCs w:val="16"/>
        </w:rPr>
        <w:t xml:space="preserve">° session de </w:t>
      </w:r>
      <w:proofErr w:type="spellStart"/>
      <w:r w:rsidR="00A239C8" w:rsidRPr="00E6542B">
        <w:rPr>
          <w:sz w:val="16"/>
          <w:szCs w:val="16"/>
        </w:rPr>
        <w:t>PontiCelli</w:t>
      </w:r>
      <w:proofErr w:type="spellEnd"/>
      <w:r w:rsidR="00A239C8" w:rsidRPr="00E6542B">
        <w:rPr>
          <w:sz w:val="16"/>
          <w:szCs w:val="16"/>
        </w:rPr>
        <w:t xml:space="preserve"> accueillera également  des stagiaires de niveau Cycle spécialisé et DEM pour des formations en quatuors de violoncelles.</w:t>
      </w:r>
    </w:p>
    <w:p w:rsidR="00A239C8" w:rsidRDefault="00A239C8" w:rsidP="00A239C8">
      <w:pPr>
        <w:jc w:val="both"/>
        <w:rPr>
          <w:sz w:val="16"/>
          <w:szCs w:val="16"/>
        </w:rPr>
      </w:pPr>
    </w:p>
    <w:p w:rsidR="00A239C8" w:rsidRPr="00461394" w:rsidRDefault="00A239C8" w:rsidP="00A239C8">
      <w:pPr>
        <w:jc w:val="both"/>
        <w:rPr>
          <w:sz w:val="16"/>
          <w:szCs w:val="16"/>
        </w:rPr>
      </w:pPr>
    </w:p>
    <w:p w:rsidR="00A239C8" w:rsidRDefault="00A239C8" w:rsidP="00A239C8">
      <w:pPr>
        <w:jc w:val="both"/>
        <w:rPr>
          <w:b/>
          <w:bCs/>
          <w:i/>
          <w:iCs/>
          <w:sz w:val="20"/>
          <w:szCs w:val="20"/>
          <w:u w:val="single"/>
        </w:rPr>
      </w:pPr>
      <w:r w:rsidRPr="00461394">
        <w:rPr>
          <w:b/>
          <w:bCs/>
          <w:i/>
          <w:iCs/>
          <w:sz w:val="20"/>
          <w:szCs w:val="20"/>
          <w:u w:val="single"/>
        </w:rPr>
        <w:t>Pourquoi un stage en ensembles de violoncelles?</w:t>
      </w:r>
    </w:p>
    <w:p w:rsidR="00A239C8" w:rsidRPr="00461394" w:rsidRDefault="00A239C8" w:rsidP="00A239C8">
      <w:pPr>
        <w:jc w:val="both"/>
        <w:rPr>
          <w:b/>
          <w:bCs/>
          <w:i/>
          <w:iCs/>
          <w:sz w:val="20"/>
          <w:szCs w:val="20"/>
          <w:u w:val="single"/>
        </w:rPr>
      </w:pPr>
    </w:p>
    <w:p w:rsidR="00A239C8" w:rsidRDefault="00A239C8" w:rsidP="00A239C8">
      <w:pPr>
        <w:jc w:val="both"/>
        <w:rPr>
          <w:sz w:val="16"/>
          <w:szCs w:val="16"/>
        </w:rPr>
      </w:pPr>
      <w:r w:rsidRPr="00461394">
        <w:rPr>
          <w:sz w:val="16"/>
          <w:szCs w:val="16"/>
        </w:rPr>
        <w:t>L'ensemble de violoncelles est l'unique formation d'un même instrument disposant d'un répertoire original étalé sur plus de trois siècles.</w:t>
      </w:r>
      <w:r>
        <w:rPr>
          <w:sz w:val="16"/>
          <w:szCs w:val="16"/>
        </w:rPr>
        <w:t xml:space="preserve"> G</w:t>
      </w:r>
      <w:r w:rsidRPr="00461394">
        <w:rPr>
          <w:sz w:val="16"/>
          <w:szCs w:val="16"/>
        </w:rPr>
        <w:t>râce aux spécificités de</w:t>
      </w:r>
      <w:r>
        <w:rPr>
          <w:sz w:val="16"/>
          <w:szCs w:val="16"/>
        </w:rPr>
        <w:t xml:space="preserve"> l'instrument</w:t>
      </w:r>
      <w:r w:rsidRPr="00461394">
        <w:rPr>
          <w:sz w:val="16"/>
          <w:szCs w:val="16"/>
        </w:rPr>
        <w:t xml:space="preserve">, cette formation peut aborder la littérature chorale, de chambre et d'orchestre </w:t>
      </w:r>
      <w:r>
        <w:rPr>
          <w:sz w:val="16"/>
          <w:szCs w:val="16"/>
        </w:rPr>
        <w:t>.</w:t>
      </w:r>
      <w:r w:rsidRPr="00461394">
        <w:rPr>
          <w:sz w:val="16"/>
          <w:szCs w:val="16"/>
        </w:rPr>
        <w:t xml:space="preserve">Encadré par des artistes pédagogues, </w:t>
      </w:r>
      <w:proofErr w:type="spellStart"/>
      <w:r w:rsidRPr="00461394">
        <w:rPr>
          <w:b/>
          <w:bCs/>
          <w:sz w:val="16"/>
          <w:szCs w:val="16"/>
        </w:rPr>
        <w:t>PontiCelli</w:t>
      </w:r>
      <w:proofErr w:type="spellEnd"/>
      <w:r w:rsidRPr="00461394">
        <w:rPr>
          <w:b/>
          <w:bCs/>
          <w:sz w:val="16"/>
          <w:szCs w:val="16"/>
        </w:rPr>
        <w:t xml:space="preserve"> </w:t>
      </w:r>
      <w:r w:rsidRPr="00461394">
        <w:rPr>
          <w:sz w:val="16"/>
          <w:szCs w:val="16"/>
        </w:rPr>
        <w:t>propose une pratique d'ens</w:t>
      </w:r>
      <w:r>
        <w:rPr>
          <w:sz w:val="16"/>
          <w:szCs w:val="16"/>
        </w:rPr>
        <w:t xml:space="preserve">emble   qui permet  </w:t>
      </w:r>
      <w:r w:rsidRPr="00461394">
        <w:rPr>
          <w:sz w:val="16"/>
          <w:szCs w:val="16"/>
        </w:rPr>
        <w:t xml:space="preserve"> à chaque stagiaire de  définir  des exigences de jeux dans un contexte d'écoute et de riche émulation.</w:t>
      </w:r>
    </w:p>
    <w:p w:rsidR="00A239C8" w:rsidRDefault="00A239C8" w:rsidP="00A239C8">
      <w:pPr>
        <w:jc w:val="both"/>
        <w:rPr>
          <w:sz w:val="16"/>
          <w:szCs w:val="16"/>
        </w:rPr>
      </w:pPr>
    </w:p>
    <w:p w:rsidR="00A239C8" w:rsidRPr="00461394" w:rsidRDefault="00A239C8" w:rsidP="00A239C8">
      <w:pPr>
        <w:jc w:val="both"/>
        <w:rPr>
          <w:sz w:val="16"/>
          <w:szCs w:val="16"/>
        </w:rPr>
      </w:pPr>
    </w:p>
    <w:p w:rsidR="00A239C8" w:rsidRDefault="00A239C8" w:rsidP="00A239C8">
      <w:pPr>
        <w:jc w:val="both"/>
        <w:rPr>
          <w:b/>
          <w:bCs/>
          <w:i/>
          <w:iCs/>
          <w:sz w:val="20"/>
          <w:szCs w:val="20"/>
          <w:u w:val="single"/>
        </w:rPr>
      </w:pPr>
      <w:proofErr w:type="spellStart"/>
      <w:r w:rsidRPr="00461394">
        <w:rPr>
          <w:b/>
          <w:bCs/>
          <w:i/>
          <w:iCs/>
          <w:sz w:val="20"/>
          <w:szCs w:val="20"/>
          <w:u w:val="single"/>
        </w:rPr>
        <w:t>Flavigny</w:t>
      </w:r>
      <w:proofErr w:type="spellEnd"/>
      <w:r w:rsidRPr="00461394">
        <w:rPr>
          <w:b/>
          <w:bCs/>
          <w:i/>
          <w:iCs/>
          <w:sz w:val="20"/>
          <w:szCs w:val="20"/>
          <w:u w:val="single"/>
        </w:rPr>
        <w:t xml:space="preserve"> sur </w:t>
      </w:r>
      <w:proofErr w:type="spellStart"/>
      <w:r w:rsidRPr="00461394">
        <w:rPr>
          <w:b/>
          <w:bCs/>
          <w:i/>
          <w:iCs/>
          <w:sz w:val="20"/>
          <w:szCs w:val="20"/>
          <w:u w:val="single"/>
        </w:rPr>
        <w:t>Ozerain</w:t>
      </w:r>
      <w:proofErr w:type="spellEnd"/>
      <w:r w:rsidRPr="00461394">
        <w:rPr>
          <w:b/>
          <w:bCs/>
          <w:i/>
          <w:iCs/>
          <w:sz w:val="20"/>
          <w:szCs w:val="20"/>
          <w:u w:val="single"/>
        </w:rPr>
        <w:t>, haut lieu de Bourgogne</w:t>
      </w:r>
    </w:p>
    <w:p w:rsidR="00A239C8" w:rsidRPr="00461394" w:rsidRDefault="00A239C8" w:rsidP="00A239C8">
      <w:pPr>
        <w:jc w:val="both"/>
        <w:rPr>
          <w:b/>
          <w:bCs/>
          <w:i/>
          <w:iCs/>
          <w:sz w:val="20"/>
          <w:szCs w:val="20"/>
          <w:u w:val="single"/>
        </w:rPr>
      </w:pPr>
    </w:p>
    <w:p w:rsidR="00A239C8" w:rsidRPr="00461394" w:rsidRDefault="00A239C8" w:rsidP="00A239C8">
      <w:pPr>
        <w:jc w:val="both"/>
        <w:rPr>
          <w:sz w:val="16"/>
          <w:szCs w:val="16"/>
        </w:rPr>
      </w:pPr>
      <w:r w:rsidRPr="00461394">
        <w:rPr>
          <w:sz w:val="16"/>
          <w:szCs w:val="16"/>
        </w:rPr>
        <w:t xml:space="preserve">Construit autour de son abbaye bénédictine, le village médiéval de </w:t>
      </w:r>
      <w:proofErr w:type="spellStart"/>
      <w:r w:rsidRPr="00461394">
        <w:rPr>
          <w:sz w:val="16"/>
          <w:szCs w:val="16"/>
        </w:rPr>
        <w:t>Flavigny</w:t>
      </w:r>
      <w:proofErr w:type="spellEnd"/>
      <w:r w:rsidRPr="00461394">
        <w:rPr>
          <w:sz w:val="16"/>
          <w:szCs w:val="16"/>
        </w:rPr>
        <w:t xml:space="preserve"> s'ouvre sur un paysage grandiose et se découvre au visiteur au hasard de ses rues secrètes. </w:t>
      </w:r>
    </w:p>
    <w:p w:rsidR="00A239C8" w:rsidRPr="00461394" w:rsidRDefault="00A239C8" w:rsidP="00A239C8">
      <w:pPr>
        <w:jc w:val="both"/>
        <w:rPr>
          <w:sz w:val="16"/>
          <w:szCs w:val="16"/>
        </w:rPr>
      </w:pPr>
      <w:proofErr w:type="spellStart"/>
      <w:r w:rsidRPr="00461394">
        <w:rPr>
          <w:b/>
          <w:bCs/>
          <w:sz w:val="16"/>
          <w:szCs w:val="16"/>
        </w:rPr>
        <w:t>PontiCelli</w:t>
      </w:r>
      <w:proofErr w:type="spellEnd"/>
      <w:r w:rsidRPr="00461394">
        <w:rPr>
          <w:b/>
          <w:bCs/>
          <w:sz w:val="16"/>
          <w:szCs w:val="16"/>
        </w:rPr>
        <w:t xml:space="preserve"> </w:t>
      </w:r>
      <w:r w:rsidRPr="00461394">
        <w:rPr>
          <w:sz w:val="16"/>
          <w:szCs w:val="16"/>
        </w:rPr>
        <w:t xml:space="preserve"> à </w:t>
      </w:r>
      <w:proofErr w:type="spellStart"/>
      <w:r w:rsidRPr="00461394">
        <w:rPr>
          <w:sz w:val="16"/>
          <w:szCs w:val="16"/>
        </w:rPr>
        <w:t>Flavigny</w:t>
      </w:r>
      <w:proofErr w:type="spellEnd"/>
      <w:r w:rsidRPr="00461394">
        <w:rPr>
          <w:sz w:val="16"/>
          <w:szCs w:val="16"/>
        </w:rPr>
        <w:t>, c'est une promesse de résonances et de rencontres.</w:t>
      </w:r>
    </w:p>
    <w:p w:rsidR="00A239C8" w:rsidRPr="00461394" w:rsidRDefault="00A239C8" w:rsidP="00A239C8">
      <w:pPr>
        <w:jc w:val="both"/>
        <w:rPr>
          <w:sz w:val="16"/>
          <w:szCs w:val="16"/>
        </w:rPr>
      </w:pPr>
    </w:p>
    <w:p w:rsidR="00A239C8" w:rsidRPr="00461394" w:rsidRDefault="00A239C8" w:rsidP="00A239C8">
      <w:pPr>
        <w:jc w:val="both"/>
        <w:rPr>
          <w:sz w:val="16"/>
          <w:szCs w:val="16"/>
        </w:rPr>
      </w:pPr>
      <w:proofErr w:type="spellStart"/>
      <w:r w:rsidRPr="00461394">
        <w:rPr>
          <w:b/>
          <w:bCs/>
          <w:sz w:val="16"/>
          <w:szCs w:val="16"/>
        </w:rPr>
        <w:t>PontiCelli</w:t>
      </w:r>
      <w:proofErr w:type="spellEnd"/>
      <w:r w:rsidRPr="00461394">
        <w:rPr>
          <w:b/>
          <w:bCs/>
          <w:sz w:val="16"/>
          <w:szCs w:val="16"/>
        </w:rPr>
        <w:t xml:space="preserve"> </w:t>
      </w:r>
      <w:r w:rsidRPr="00461394">
        <w:rPr>
          <w:sz w:val="16"/>
          <w:szCs w:val="16"/>
        </w:rPr>
        <w:t xml:space="preserve"> est organisé par l'AMMA  (Association des Mélomanes et Musiciens Amateurs) avec le soutien de la municipalité de </w:t>
      </w:r>
      <w:proofErr w:type="spellStart"/>
      <w:r w:rsidRPr="00461394">
        <w:rPr>
          <w:sz w:val="16"/>
          <w:szCs w:val="16"/>
        </w:rPr>
        <w:t>Flavigny</w:t>
      </w:r>
      <w:proofErr w:type="spellEnd"/>
      <w:r w:rsidRPr="00461394">
        <w:rPr>
          <w:sz w:val="16"/>
          <w:szCs w:val="16"/>
        </w:rPr>
        <w:t xml:space="preserve"> et  du Conseil départemental de Côte d’Or.</w:t>
      </w:r>
    </w:p>
    <w:p w:rsidR="00A239C8" w:rsidRPr="00461394" w:rsidRDefault="00A239C8" w:rsidP="00A239C8">
      <w:pPr>
        <w:jc w:val="both"/>
        <w:rPr>
          <w:sz w:val="16"/>
          <w:szCs w:val="16"/>
        </w:rPr>
      </w:pPr>
      <w:r w:rsidRPr="00461394">
        <w:rPr>
          <w:b/>
          <w:bCs/>
          <w:sz w:val="16"/>
          <w:szCs w:val="16"/>
        </w:rPr>
        <w:t xml:space="preserve">Directeur du stage: </w:t>
      </w:r>
      <w:r w:rsidRPr="00461394">
        <w:rPr>
          <w:sz w:val="16"/>
          <w:szCs w:val="16"/>
        </w:rPr>
        <w:t>Sébastien PAUL</w:t>
      </w:r>
    </w:p>
    <w:p w:rsidR="00A239C8" w:rsidRDefault="00A239C8" w:rsidP="00A239C8">
      <w:pPr>
        <w:jc w:val="both"/>
        <w:rPr>
          <w:sz w:val="20"/>
          <w:szCs w:val="20"/>
        </w:rPr>
      </w:pPr>
    </w:p>
    <w:p w:rsidR="00A239C8" w:rsidRDefault="00A239C8" w:rsidP="00A239C8">
      <w:pPr>
        <w:jc w:val="both"/>
        <w:rPr>
          <w:sz w:val="20"/>
          <w:szCs w:val="20"/>
        </w:rPr>
      </w:pPr>
    </w:p>
    <w:p w:rsidR="00A239C8" w:rsidRPr="00C768D3" w:rsidRDefault="00A239C8" w:rsidP="00A239C8">
      <w:pPr>
        <w:jc w:val="both"/>
        <w:rPr>
          <w:b/>
          <w:bCs/>
          <w:sz w:val="20"/>
          <w:szCs w:val="20"/>
          <w:u w:val="single"/>
        </w:rPr>
      </w:pPr>
      <w:r w:rsidRPr="00C768D3">
        <w:rPr>
          <w:b/>
          <w:bCs/>
          <w:sz w:val="20"/>
          <w:szCs w:val="20"/>
          <w:u w:val="single"/>
        </w:rPr>
        <w:t>Accès:</w:t>
      </w:r>
    </w:p>
    <w:p w:rsidR="00A239C8" w:rsidRDefault="00A239C8" w:rsidP="00A239C8">
      <w:pPr>
        <w:jc w:val="both"/>
        <w:rPr>
          <w:b/>
          <w:bCs/>
          <w:sz w:val="20"/>
          <w:szCs w:val="20"/>
        </w:rPr>
      </w:pPr>
    </w:p>
    <w:p w:rsidR="00A239C8" w:rsidRDefault="00A239C8" w:rsidP="00A239C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. Autoroute A6 sortie Semur-en-Auxois ou </w:t>
      </w:r>
      <w:proofErr w:type="spellStart"/>
      <w:r>
        <w:rPr>
          <w:b/>
          <w:bCs/>
          <w:sz w:val="20"/>
          <w:szCs w:val="20"/>
        </w:rPr>
        <w:t>Pouilly-en-Auxois</w:t>
      </w:r>
      <w:proofErr w:type="spellEnd"/>
    </w:p>
    <w:p w:rsidR="00A239C8" w:rsidRDefault="00A239C8" w:rsidP="00A239C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Parking gratuit à l’entrée du village.</w:t>
      </w:r>
    </w:p>
    <w:p w:rsidR="000E4BB7" w:rsidRPr="006A623D" w:rsidRDefault="000E4BB7" w:rsidP="00A239C8">
      <w:pPr>
        <w:jc w:val="both"/>
        <w:rPr>
          <w:bCs/>
          <w:sz w:val="20"/>
          <w:szCs w:val="20"/>
        </w:rPr>
      </w:pPr>
    </w:p>
    <w:p w:rsidR="00141A31" w:rsidRDefault="00141A31" w:rsidP="00A239C8">
      <w:pPr>
        <w:jc w:val="both"/>
        <w:rPr>
          <w:bCs/>
          <w:sz w:val="16"/>
          <w:szCs w:val="16"/>
        </w:rPr>
      </w:pPr>
      <w:r>
        <w:rPr>
          <w:b/>
          <w:bCs/>
          <w:sz w:val="20"/>
          <w:szCs w:val="20"/>
        </w:rPr>
        <w:t>. Gare</w:t>
      </w:r>
      <w:r w:rsidR="000E4BB7">
        <w:rPr>
          <w:b/>
          <w:bCs/>
          <w:sz w:val="20"/>
          <w:szCs w:val="20"/>
        </w:rPr>
        <w:t xml:space="preserve"> SNCF</w:t>
      </w:r>
      <w:r>
        <w:rPr>
          <w:b/>
          <w:bCs/>
          <w:sz w:val="20"/>
          <w:szCs w:val="20"/>
        </w:rPr>
        <w:t xml:space="preserve"> TGV de Montbard </w:t>
      </w:r>
      <w:r w:rsidRPr="00141A31">
        <w:rPr>
          <w:bCs/>
          <w:sz w:val="16"/>
          <w:szCs w:val="16"/>
        </w:rPr>
        <w:t>(En provenance de Paris)</w:t>
      </w:r>
    </w:p>
    <w:p w:rsidR="00141A31" w:rsidRDefault="00141A31" w:rsidP="00141A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Taxis: 06 52 </w:t>
      </w:r>
      <w:proofErr w:type="spellStart"/>
      <w:r>
        <w:rPr>
          <w:sz w:val="20"/>
          <w:szCs w:val="20"/>
        </w:rPr>
        <w:t>52</w:t>
      </w:r>
      <w:proofErr w:type="spellEnd"/>
      <w:r>
        <w:rPr>
          <w:sz w:val="20"/>
          <w:szCs w:val="20"/>
        </w:rPr>
        <w:t xml:space="preserve"> 36 15 ou 06 85 31 24 61</w:t>
      </w:r>
    </w:p>
    <w:p w:rsidR="00141A31" w:rsidRPr="00141A31" w:rsidRDefault="00141A31" w:rsidP="00A239C8">
      <w:pPr>
        <w:jc w:val="both"/>
        <w:rPr>
          <w:bCs/>
          <w:sz w:val="16"/>
          <w:szCs w:val="16"/>
        </w:rPr>
      </w:pPr>
    </w:p>
    <w:p w:rsidR="00A239C8" w:rsidRDefault="00141A31" w:rsidP="00A239C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.Gare SNCF de Les </w:t>
      </w:r>
      <w:proofErr w:type="spellStart"/>
      <w:r w:rsidR="00A239C8">
        <w:rPr>
          <w:b/>
          <w:bCs/>
          <w:sz w:val="20"/>
          <w:szCs w:val="20"/>
        </w:rPr>
        <w:t>Laumes</w:t>
      </w:r>
      <w:proofErr w:type="spellEnd"/>
      <w:r>
        <w:rPr>
          <w:b/>
          <w:bCs/>
          <w:sz w:val="20"/>
          <w:szCs w:val="20"/>
        </w:rPr>
        <w:t xml:space="preserve"> – Alésia </w:t>
      </w:r>
      <w:r>
        <w:rPr>
          <w:bCs/>
          <w:sz w:val="16"/>
          <w:szCs w:val="16"/>
        </w:rPr>
        <w:t>(En provenance de Dijon</w:t>
      </w:r>
      <w:r w:rsidRPr="00141A31">
        <w:rPr>
          <w:bCs/>
          <w:sz w:val="16"/>
          <w:szCs w:val="16"/>
        </w:rPr>
        <w:t>)</w:t>
      </w:r>
    </w:p>
    <w:p w:rsidR="00141A31" w:rsidRDefault="00141A31" w:rsidP="00141A31">
      <w:pPr>
        <w:jc w:val="both"/>
        <w:rPr>
          <w:sz w:val="20"/>
          <w:szCs w:val="20"/>
        </w:rPr>
      </w:pPr>
      <w:r>
        <w:rPr>
          <w:sz w:val="20"/>
          <w:szCs w:val="20"/>
        </w:rPr>
        <w:t>Taxis: 03 80 96 02 81 ou 06 85 70 10 97</w:t>
      </w:r>
    </w:p>
    <w:p w:rsidR="00141A31" w:rsidRDefault="00141A31" w:rsidP="00141A31">
      <w:pPr>
        <w:jc w:val="both"/>
        <w:rPr>
          <w:sz w:val="20"/>
          <w:szCs w:val="20"/>
        </w:rPr>
      </w:pPr>
    </w:p>
    <w:p w:rsidR="00141A31" w:rsidRDefault="00141A31" w:rsidP="00141A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noter : </w:t>
      </w:r>
      <w:r w:rsidR="00EB334F">
        <w:rPr>
          <w:sz w:val="20"/>
          <w:szCs w:val="20"/>
        </w:rPr>
        <w:t>le stage n’organise pas le transport jusqu’au village.</w:t>
      </w:r>
    </w:p>
    <w:p w:rsidR="00DE39A2" w:rsidRDefault="00DE39A2" w:rsidP="00A239C8">
      <w:pPr>
        <w:jc w:val="both"/>
        <w:rPr>
          <w:sz w:val="20"/>
          <w:szCs w:val="20"/>
        </w:rPr>
      </w:pPr>
    </w:p>
    <w:p w:rsidR="00A239C8" w:rsidRPr="00EB334F" w:rsidRDefault="00A239C8" w:rsidP="00EB334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EB334F">
        <w:rPr>
          <w:sz w:val="20"/>
          <w:szCs w:val="20"/>
        </w:rPr>
        <w:t xml:space="preserve">           </w:t>
      </w:r>
      <w:r w:rsidRPr="00C1511C">
        <w:rPr>
          <w:b/>
          <w:bCs/>
          <w:u w:val="single"/>
        </w:rPr>
        <w:t>Organisation</w:t>
      </w:r>
    </w:p>
    <w:p w:rsidR="00A239C8" w:rsidRDefault="00A239C8" w:rsidP="00A239C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stage se déroulera dans le  village de </w:t>
      </w:r>
      <w:proofErr w:type="spellStart"/>
      <w:r>
        <w:rPr>
          <w:sz w:val="20"/>
          <w:szCs w:val="20"/>
        </w:rPr>
        <w:t>Flavigny</w:t>
      </w:r>
      <w:proofErr w:type="spellEnd"/>
      <w:r>
        <w:rPr>
          <w:sz w:val="20"/>
          <w:szCs w:val="20"/>
        </w:rPr>
        <w:t xml:space="preserve"> sur </w:t>
      </w:r>
      <w:proofErr w:type="spellStart"/>
      <w:r>
        <w:rPr>
          <w:sz w:val="20"/>
          <w:szCs w:val="20"/>
        </w:rPr>
        <w:t>Ozerain</w:t>
      </w:r>
      <w:proofErr w:type="spellEnd"/>
      <w:r>
        <w:rPr>
          <w:sz w:val="20"/>
          <w:szCs w:val="20"/>
        </w:rPr>
        <w:t xml:space="preserve"> avec une grande proximité de lieux de cours, de concerts, d'hébergements et de restauration. </w:t>
      </w:r>
    </w:p>
    <w:p w:rsidR="00A239C8" w:rsidRDefault="00A239C8" w:rsidP="00A239C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L'accueil des stagiaires aura lieu le </w:t>
      </w:r>
      <w:r>
        <w:rPr>
          <w:b/>
          <w:bCs/>
          <w:sz w:val="21"/>
          <w:szCs w:val="21"/>
        </w:rPr>
        <w:t xml:space="preserve">Samedi </w:t>
      </w:r>
      <w:r w:rsidR="008215B2">
        <w:rPr>
          <w:b/>
          <w:bCs/>
          <w:sz w:val="21"/>
          <w:szCs w:val="21"/>
        </w:rPr>
        <w:t xml:space="preserve">3 Août </w:t>
      </w:r>
      <w:r>
        <w:rPr>
          <w:b/>
          <w:bCs/>
          <w:sz w:val="21"/>
          <w:szCs w:val="21"/>
        </w:rPr>
        <w:t xml:space="preserve">à 14h </w:t>
      </w:r>
      <w:r>
        <w:rPr>
          <w:sz w:val="20"/>
          <w:szCs w:val="20"/>
        </w:rPr>
        <w:t xml:space="preserve">à la mairie de </w:t>
      </w:r>
      <w:proofErr w:type="spellStart"/>
      <w:r>
        <w:rPr>
          <w:sz w:val="20"/>
          <w:szCs w:val="20"/>
        </w:rPr>
        <w:t>Flavigny</w:t>
      </w:r>
      <w:proofErr w:type="spellEnd"/>
      <w:r>
        <w:rPr>
          <w:sz w:val="20"/>
          <w:szCs w:val="20"/>
        </w:rPr>
        <w:t>.</w:t>
      </w:r>
    </w:p>
    <w:p w:rsidR="00A239C8" w:rsidRDefault="0082049F" w:rsidP="00A239C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Concert de clôture : Vendredi 9</w:t>
      </w:r>
      <w:r w:rsidR="008215B2">
        <w:rPr>
          <w:sz w:val="20"/>
          <w:szCs w:val="20"/>
        </w:rPr>
        <w:t xml:space="preserve"> aoû</w:t>
      </w:r>
      <w:r w:rsidR="00A239C8">
        <w:rPr>
          <w:sz w:val="20"/>
          <w:szCs w:val="20"/>
        </w:rPr>
        <w:t>t à 18h</w:t>
      </w:r>
      <w:r w:rsidR="00610DB1">
        <w:rPr>
          <w:sz w:val="20"/>
          <w:szCs w:val="20"/>
        </w:rPr>
        <w:t xml:space="preserve">30. au château de Bussy </w:t>
      </w:r>
      <w:proofErr w:type="spellStart"/>
      <w:r w:rsidR="00610DB1">
        <w:rPr>
          <w:sz w:val="20"/>
          <w:szCs w:val="20"/>
        </w:rPr>
        <w:t>Rabutin</w:t>
      </w:r>
      <w:proofErr w:type="spellEnd"/>
      <w:proofErr w:type="gramStart"/>
      <w:r w:rsidR="00A239C8">
        <w:rPr>
          <w:sz w:val="20"/>
          <w:szCs w:val="20"/>
        </w:rPr>
        <w:t>.</w:t>
      </w:r>
      <w:r w:rsidR="00610DB1">
        <w:rPr>
          <w:sz w:val="20"/>
          <w:szCs w:val="20"/>
        </w:rPr>
        <w:t>(</w:t>
      </w:r>
      <w:proofErr w:type="gramEnd"/>
      <w:r w:rsidR="00A239C8">
        <w:rPr>
          <w:sz w:val="20"/>
          <w:szCs w:val="20"/>
        </w:rPr>
        <w:t>Participation obligatoire des stagiaires)</w:t>
      </w:r>
    </w:p>
    <w:p w:rsidR="00A239C8" w:rsidRPr="003C5F0A" w:rsidRDefault="00A239C8" w:rsidP="00A239C8">
      <w:pPr>
        <w:ind w:left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Fin du stage le </w:t>
      </w:r>
      <w:r w:rsidR="0082049F">
        <w:rPr>
          <w:b/>
          <w:sz w:val="20"/>
          <w:szCs w:val="20"/>
        </w:rPr>
        <w:t>Samedi 10</w:t>
      </w:r>
      <w:r>
        <w:rPr>
          <w:b/>
          <w:sz w:val="20"/>
          <w:szCs w:val="20"/>
        </w:rPr>
        <w:t xml:space="preserve"> Août au matin.</w:t>
      </w: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Pr="00C1511C" w:rsidRDefault="00A239C8" w:rsidP="00A239C8">
      <w:pPr>
        <w:ind w:left="709"/>
        <w:rPr>
          <w:b/>
          <w:u w:val="single"/>
        </w:rPr>
      </w:pPr>
      <w:r w:rsidRPr="00C1511C">
        <w:rPr>
          <w:b/>
          <w:u w:val="single"/>
        </w:rPr>
        <w:t>Cours</w:t>
      </w:r>
    </w:p>
    <w:p w:rsidR="00A239C8" w:rsidRDefault="00A239C8" w:rsidP="00A239C8">
      <w:pPr>
        <w:ind w:left="709"/>
        <w:rPr>
          <w:sz w:val="20"/>
          <w:szCs w:val="20"/>
        </w:rPr>
      </w:pPr>
      <w:r>
        <w:rPr>
          <w:sz w:val="20"/>
          <w:szCs w:val="20"/>
        </w:rPr>
        <w:t>Déclinés en plusieurs groupes de niveaux cohérents  et chacun sous la responsabilité d’un professeur, les cours s’articulent sous forme de pratique d’ensemble.</w:t>
      </w:r>
    </w:p>
    <w:p w:rsidR="00A239C8" w:rsidRDefault="00A239C8" w:rsidP="00A239C8">
      <w:pPr>
        <w:ind w:left="709"/>
        <w:rPr>
          <w:sz w:val="20"/>
          <w:szCs w:val="20"/>
        </w:rPr>
      </w:pPr>
      <w:r>
        <w:rPr>
          <w:sz w:val="20"/>
          <w:szCs w:val="20"/>
        </w:rPr>
        <w:t>Les partitions à travailler seront envoyées aux stagiaires dès la clôture des inscriptions.</w:t>
      </w:r>
    </w:p>
    <w:p w:rsidR="00A239C8" w:rsidRDefault="00A239C8" w:rsidP="00A239C8">
      <w:pPr>
        <w:ind w:left="709"/>
        <w:rPr>
          <w:b/>
          <w:sz w:val="20"/>
          <w:szCs w:val="20"/>
        </w:rPr>
      </w:pPr>
      <w:r w:rsidRPr="00CF3CB8">
        <w:rPr>
          <w:b/>
          <w:sz w:val="20"/>
          <w:szCs w:val="20"/>
          <w:u w:val="single"/>
        </w:rPr>
        <w:t>Frais pédagogiques</w:t>
      </w:r>
      <w:r>
        <w:rPr>
          <w:b/>
          <w:sz w:val="20"/>
          <w:szCs w:val="20"/>
        </w:rPr>
        <w:t> :………………………..  4</w:t>
      </w:r>
      <w:r w:rsidR="0082049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0€</w:t>
      </w:r>
    </w:p>
    <w:p w:rsidR="00A239C8" w:rsidRPr="00EC61DA" w:rsidRDefault="0082049F" w:rsidP="00A239C8">
      <w:pPr>
        <w:ind w:left="709"/>
        <w:rPr>
          <w:b/>
          <w:sz w:val="16"/>
          <w:szCs w:val="16"/>
        </w:rPr>
      </w:pPr>
      <w:r>
        <w:rPr>
          <w:b/>
          <w:sz w:val="16"/>
          <w:szCs w:val="16"/>
        </w:rPr>
        <w:t>Frais réduits à 41</w:t>
      </w:r>
      <w:r w:rsidR="00A239C8" w:rsidRPr="00EC61DA">
        <w:rPr>
          <w:b/>
          <w:sz w:val="16"/>
          <w:szCs w:val="16"/>
        </w:rPr>
        <w:t>0</w:t>
      </w:r>
      <w:r w:rsidR="00A239C8" w:rsidRPr="00EC61DA">
        <w:rPr>
          <w:b/>
          <w:sz w:val="16"/>
          <w:szCs w:val="16"/>
          <w:u w:val="single"/>
        </w:rPr>
        <w:t> </w:t>
      </w:r>
      <w:r w:rsidR="00A239C8">
        <w:rPr>
          <w:b/>
          <w:sz w:val="16"/>
          <w:szCs w:val="16"/>
        </w:rPr>
        <w:t>€ p</w:t>
      </w:r>
      <w:r>
        <w:rPr>
          <w:b/>
          <w:sz w:val="16"/>
          <w:szCs w:val="16"/>
        </w:rPr>
        <w:t>our une  inscription avant le 30</w:t>
      </w:r>
      <w:r w:rsidR="00250B73">
        <w:rPr>
          <w:b/>
          <w:sz w:val="16"/>
          <w:szCs w:val="16"/>
        </w:rPr>
        <w:t xml:space="preserve"> avril 2024</w:t>
      </w:r>
      <w:r w:rsidR="002E48F0">
        <w:rPr>
          <w:b/>
          <w:sz w:val="16"/>
          <w:szCs w:val="16"/>
        </w:rPr>
        <w:t>.</w:t>
      </w:r>
      <w:r w:rsidR="00A239C8" w:rsidRPr="00EC61DA">
        <w:rPr>
          <w:b/>
          <w:sz w:val="16"/>
          <w:szCs w:val="16"/>
        </w:rPr>
        <w:t xml:space="preserve"> Réduction de 10% </w:t>
      </w:r>
      <w:r w:rsidR="00A239C8">
        <w:rPr>
          <w:b/>
          <w:sz w:val="16"/>
          <w:szCs w:val="16"/>
        </w:rPr>
        <w:t xml:space="preserve"> des frais pédagogiques </w:t>
      </w:r>
      <w:r w:rsidR="00A239C8" w:rsidRPr="00EC61DA">
        <w:rPr>
          <w:b/>
          <w:sz w:val="16"/>
          <w:szCs w:val="16"/>
        </w:rPr>
        <w:t xml:space="preserve">pour parrainage </w:t>
      </w:r>
      <w:r w:rsidR="00A239C8">
        <w:rPr>
          <w:b/>
          <w:sz w:val="16"/>
          <w:szCs w:val="16"/>
        </w:rPr>
        <w:t xml:space="preserve">de </w:t>
      </w:r>
      <w:r w:rsidR="002E48F0">
        <w:rPr>
          <w:b/>
          <w:sz w:val="16"/>
          <w:szCs w:val="16"/>
        </w:rPr>
        <w:t>nouveau stagiaire.</w:t>
      </w:r>
    </w:p>
    <w:p w:rsidR="00A239C8" w:rsidRDefault="00A239C8" w:rsidP="00A239C8">
      <w:pPr>
        <w:ind w:left="709"/>
        <w:rPr>
          <w:b/>
          <w:sz w:val="20"/>
          <w:szCs w:val="20"/>
        </w:rPr>
      </w:pPr>
    </w:p>
    <w:p w:rsidR="00A239C8" w:rsidRPr="00CF3CB8" w:rsidRDefault="00A239C8" w:rsidP="00A239C8">
      <w:pPr>
        <w:ind w:left="709"/>
        <w:rPr>
          <w:b/>
          <w:sz w:val="20"/>
          <w:szCs w:val="20"/>
        </w:rPr>
      </w:pPr>
    </w:p>
    <w:p w:rsidR="00A239C8" w:rsidRDefault="00A239C8" w:rsidP="00A239C8">
      <w:pPr>
        <w:ind w:left="709"/>
        <w:rPr>
          <w:b/>
          <w:bCs/>
          <w:u w:val="single"/>
        </w:rPr>
      </w:pPr>
      <w:r w:rsidRPr="00C1511C">
        <w:rPr>
          <w:b/>
          <w:bCs/>
          <w:u w:val="single"/>
        </w:rPr>
        <w:t>Hébergement</w:t>
      </w:r>
    </w:p>
    <w:p w:rsidR="000D67E1" w:rsidRDefault="000D67E1" w:rsidP="00A239C8">
      <w:pPr>
        <w:ind w:left="709"/>
        <w:rPr>
          <w:b/>
          <w:bCs/>
          <w:u w:val="single"/>
        </w:rPr>
      </w:pPr>
    </w:p>
    <w:p w:rsidR="000D67E1" w:rsidRPr="000D67E1" w:rsidRDefault="000D67E1" w:rsidP="000D67E1">
      <w:pPr>
        <w:ind w:left="709"/>
        <w:jc w:val="both"/>
        <w:rPr>
          <w:sz w:val="20"/>
          <w:szCs w:val="20"/>
        </w:rPr>
      </w:pPr>
      <w:r w:rsidRPr="000D67E1">
        <w:rPr>
          <w:b/>
          <w:bCs/>
          <w:sz w:val="20"/>
          <w:szCs w:val="20"/>
        </w:rPr>
        <w:t>Maison St Joseph</w:t>
      </w:r>
      <w:proofErr w:type="gramStart"/>
      <w:r w:rsidRPr="00D7518F">
        <w:rPr>
          <w:b/>
          <w:bCs/>
          <w:sz w:val="16"/>
          <w:szCs w:val="16"/>
        </w:rPr>
        <w:t> </w:t>
      </w:r>
      <w:r>
        <w:rPr>
          <w:b/>
          <w:bCs/>
          <w:sz w:val="20"/>
          <w:szCs w:val="20"/>
          <w:u w:val="single"/>
        </w:rPr>
        <w:t> </w:t>
      </w:r>
      <w:r w:rsidRPr="0099030D">
        <w:rPr>
          <w:b/>
          <w:bCs/>
          <w:sz w:val="20"/>
          <w:szCs w:val="20"/>
        </w:rPr>
        <w:t>:</w:t>
      </w:r>
      <w:proofErr w:type="gramEnd"/>
      <w:r>
        <w:rPr>
          <w:b/>
          <w:bCs/>
          <w:sz w:val="20"/>
          <w:szCs w:val="20"/>
        </w:rPr>
        <w:t xml:space="preserve">225€ </w:t>
      </w:r>
      <w:r>
        <w:rPr>
          <w:bCs/>
          <w:sz w:val="16"/>
          <w:szCs w:val="16"/>
        </w:rPr>
        <w:t xml:space="preserve">avec petit </w:t>
      </w:r>
      <w:proofErr w:type="spellStart"/>
      <w:r>
        <w:rPr>
          <w:bCs/>
          <w:sz w:val="16"/>
          <w:szCs w:val="16"/>
        </w:rPr>
        <w:t>dé</w:t>
      </w:r>
      <w:r w:rsidRPr="00D7518F">
        <w:rPr>
          <w:bCs/>
          <w:sz w:val="16"/>
          <w:szCs w:val="16"/>
        </w:rPr>
        <w:t>j</w:t>
      </w:r>
      <w:proofErr w:type="spellEnd"/>
      <w:r>
        <w:rPr>
          <w:bCs/>
          <w:sz w:val="16"/>
          <w:szCs w:val="16"/>
        </w:rPr>
        <w:t>. </w:t>
      </w:r>
      <w:r>
        <w:rPr>
          <w:b/>
          <w:bCs/>
          <w:sz w:val="20"/>
          <w:szCs w:val="20"/>
        </w:rPr>
        <w:t xml:space="preserve"> </w:t>
      </w:r>
      <w:r w:rsidRPr="00D7518F">
        <w:rPr>
          <w:bCs/>
          <w:sz w:val="16"/>
          <w:szCs w:val="16"/>
        </w:rPr>
        <w:t>Chambres individuelle</w:t>
      </w:r>
      <w:r>
        <w:rPr>
          <w:bCs/>
          <w:sz w:val="16"/>
          <w:szCs w:val="16"/>
        </w:rPr>
        <w:t>s</w:t>
      </w:r>
      <w:r w:rsidR="008215B2">
        <w:rPr>
          <w:bCs/>
          <w:sz w:val="16"/>
          <w:szCs w:val="16"/>
        </w:rPr>
        <w:t xml:space="preserve"> dans une m</w:t>
      </w:r>
      <w:r w:rsidRPr="00D7518F">
        <w:rPr>
          <w:bCs/>
          <w:sz w:val="16"/>
          <w:szCs w:val="16"/>
        </w:rPr>
        <w:t>aison située dans l’enceinte d’un séminaire</w:t>
      </w:r>
      <w:r>
        <w:rPr>
          <w:sz w:val="20"/>
          <w:szCs w:val="20"/>
        </w:rPr>
        <w:t xml:space="preserve"> </w:t>
      </w:r>
      <w:proofErr w:type="gramStart"/>
      <w:r>
        <w:rPr>
          <w:bCs/>
          <w:sz w:val="16"/>
          <w:szCs w:val="16"/>
        </w:rPr>
        <w:t>catholique .</w:t>
      </w:r>
      <w:proofErr w:type="gramEnd"/>
      <w:r w:rsidRPr="00D7518F">
        <w:rPr>
          <w:bCs/>
          <w:sz w:val="16"/>
          <w:szCs w:val="16"/>
        </w:rPr>
        <w:t xml:space="preserve"> </w:t>
      </w:r>
    </w:p>
    <w:p w:rsidR="007E310B" w:rsidRPr="000D67E1" w:rsidRDefault="000D67E1" w:rsidP="00A239C8">
      <w:pPr>
        <w:ind w:left="709"/>
        <w:rPr>
          <w:b/>
          <w:bCs/>
          <w:sz w:val="16"/>
          <w:szCs w:val="16"/>
          <w:u w:val="single"/>
        </w:rPr>
      </w:pPr>
      <w:r w:rsidRPr="000D67E1">
        <w:rPr>
          <w:sz w:val="16"/>
          <w:szCs w:val="16"/>
        </w:rPr>
        <w:t>(Tarifs par personne et pour la durée du stage, du samedi 3 août au samedi 10 août matin.).</w:t>
      </w:r>
    </w:p>
    <w:p w:rsidR="00A239C8" w:rsidRDefault="00A239C8" w:rsidP="00A239C8">
      <w:pPr>
        <w:ind w:left="709"/>
        <w:jc w:val="both"/>
        <w:rPr>
          <w:sz w:val="16"/>
          <w:szCs w:val="16"/>
        </w:rPr>
      </w:pPr>
      <w:r w:rsidRPr="000D67E1">
        <w:rPr>
          <w:sz w:val="16"/>
          <w:szCs w:val="16"/>
        </w:rPr>
        <w:t>Dans la limite des places</w:t>
      </w:r>
      <w:r w:rsidR="000D67E1" w:rsidRPr="000D67E1">
        <w:rPr>
          <w:sz w:val="16"/>
          <w:szCs w:val="16"/>
        </w:rPr>
        <w:t xml:space="preserve"> (23)</w:t>
      </w:r>
      <w:r w:rsidRPr="000D67E1">
        <w:rPr>
          <w:sz w:val="16"/>
          <w:szCs w:val="16"/>
        </w:rPr>
        <w:t xml:space="preserve"> et par ordre d’arriv</w:t>
      </w:r>
      <w:r w:rsidR="007E310B" w:rsidRPr="000D67E1">
        <w:rPr>
          <w:sz w:val="16"/>
          <w:szCs w:val="16"/>
        </w:rPr>
        <w:t xml:space="preserve">ée des </w:t>
      </w:r>
      <w:r w:rsidR="007E310B" w:rsidRPr="008215B2">
        <w:rPr>
          <w:sz w:val="16"/>
          <w:szCs w:val="16"/>
        </w:rPr>
        <w:t>inscriptions</w:t>
      </w:r>
      <w:r w:rsidR="008215B2">
        <w:rPr>
          <w:sz w:val="16"/>
          <w:szCs w:val="16"/>
        </w:rPr>
        <w:t>,</w:t>
      </w:r>
      <w:r w:rsidR="000D67E1" w:rsidRPr="008215B2">
        <w:rPr>
          <w:sz w:val="16"/>
          <w:szCs w:val="16"/>
        </w:rPr>
        <w:t xml:space="preserve"> c</w:t>
      </w:r>
      <w:r w:rsidR="000D67E1" w:rsidRPr="000D67E1">
        <w:rPr>
          <w:sz w:val="16"/>
          <w:szCs w:val="16"/>
        </w:rPr>
        <w:t>et</w:t>
      </w:r>
      <w:r w:rsidRPr="000D67E1">
        <w:rPr>
          <w:sz w:val="16"/>
          <w:szCs w:val="16"/>
        </w:rPr>
        <w:t xml:space="preserve"> hébergemen</w:t>
      </w:r>
      <w:r w:rsidR="000D67E1" w:rsidRPr="000D67E1">
        <w:rPr>
          <w:sz w:val="16"/>
          <w:szCs w:val="16"/>
        </w:rPr>
        <w:t>t pré-réservé est destiné</w:t>
      </w:r>
      <w:r w:rsidRPr="000D67E1">
        <w:rPr>
          <w:sz w:val="16"/>
          <w:szCs w:val="16"/>
        </w:rPr>
        <w:t xml:space="preserve"> uniquement aux stagiaires non accompagnés. </w:t>
      </w:r>
    </w:p>
    <w:p w:rsidR="000D67E1" w:rsidRDefault="000D67E1" w:rsidP="00A239C8">
      <w:pPr>
        <w:ind w:left="709"/>
        <w:jc w:val="both"/>
        <w:rPr>
          <w:sz w:val="16"/>
          <w:szCs w:val="16"/>
        </w:rPr>
      </w:pPr>
    </w:p>
    <w:p w:rsidR="000D67E1" w:rsidRPr="000D67E1" w:rsidRDefault="000D67E1" w:rsidP="00A239C8">
      <w:pPr>
        <w:ind w:left="709"/>
        <w:jc w:val="both"/>
        <w:rPr>
          <w:b/>
          <w:sz w:val="20"/>
          <w:szCs w:val="20"/>
        </w:rPr>
      </w:pPr>
      <w:r w:rsidRPr="000D67E1">
        <w:rPr>
          <w:b/>
          <w:sz w:val="20"/>
          <w:szCs w:val="20"/>
        </w:rPr>
        <w:t>Hébergement autonome</w:t>
      </w:r>
    </w:p>
    <w:p w:rsidR="00A239C8" w:rsidRDefault="00A239C8" w:rsidP="00A239C8">
      <w:pPr>
        <w:ind w:left="709"/>
        <w:jc w:val="both"/>
        <w:rPr>
          <w:bCs/>
          <w:sz w:val="16"/>
          <w:szCs w:val="16"/>
        </w:rPr>
      </w:pPr>
    </w:p>
    <w:p w:rsidR="00A239C8" w:rsidRPr="00757745" w:rsidRDefault="00A239C8" w:rsidP="00A239C8">
      <w:pPr>
        <w:ind w:left="709"/>
        <w:jc w:val="both"/>
        <w:rPr>
          <w:sz w:val="16"/>
          <w:szCs w:val="16"/>
        </w:rPr>
      </w:pPr>
      <w:r w:rsidRPr="00757745">
        <w:rPr>
          <w:sz w:val="16"/>
          <w:szCs w:val="16"/>
        </w:rPr>
        <w:t xml:space="preserve">Les stagiaires ont également la possibilité d’organiser eux-mêmes </w:t>
      </w:r>
      <w:r w:rsidR="00250B73">
        <w:rPr>
          <w:sz w:val="16"/>
          <w:szCs w:val="16"/>
        </w:rPr>
        <w:t>leur hébergement</w:t>
      </w:r>
      <w:r>
        <w:rPr>
          <w:sz w:val="16"/>
          <w:szCs w:val="16"/>
        </w:rPr>
        <w:t xml:space="preserve"> grâce aux</w:t>
      </w:r>
      <w:r w:rsidR="000D67E1">
        <w:rPr>
          <w:sz w:val="16"/>
          <w:szCs w:val="16"/>
        </w:rPr>
        <w:t xml:space="preserve"> </w:t>
      </w:r>
      <w:r w:rsidR="004D615A">
        <w:rPr>
          <w:sz w:val="16"/>
          <w:szCs w:val="16"/>
        </w:rPr>
        <w:t xml:space="preserve">nombreuses offres sur </w:t>
      </w:r>
      <w:proofErr w:type="spellStart"/>
      <w:r w:rsidR="004D615A">
        <w:rPr>
          <w:sz w:val="16"/>
          <w:szCs w:val="16"/>
        </w:rPr>
        <w:t>Flavigny</w:t>
      </w:r>
      <w:proofErr w:type="spellEnd"/>
      <w:r w:rsidR="004D615A">
        <w:rPr>
          <w:sz w:val="16"/>
          <w:szCs w:val="16"/>
        </w:rPr>
        <w:t xml:space="preserve"> sur </w:t>
      </w:r>
      <w:proofErr w:type="spellStart"/>
      <w:r w:rsidR="004D615A">
        <w:rPr>
          <w:sz w:val="16"/>
          <w:szCs w:val="16"/>
        </w:rPr>
        <w:t>Ozerain</w:t>
      </w:r>
      <w:proofErr w:type="spellEnd"/>
      <w:r w:rsidR="004D615A">
        <w:rPr>
          <w:sz w:val="16"/>
          <w:szCs w:val="16"/>
        </w:rPr>
        <w:t> :</w:t>
      </w:r>
    </w:p>
    <w:p w:rsidR="00A239C8" w:rsidRDefault="00FF4332" w:rsidP="00A239C8">
      <w:pPr>
        <w:ind w:left="709"/>
        <w:jc w:val="both"/>
      </w:pPr>
      <w:hyperlink r:id="rId4" w:history="1">
        <w:r w:rsidR="00A239C8">
          <w:rPr>
            <w:rFonts w:eastAsia="Times New Roman" w:cs="Times New Roman"/>
            <w:color w:val="000080"/>
            <w:sz w:val="16"/>
            <w:szCs w:val="16"/>
            <w:u w:val="single"/>
            <w:lang w:bidi="ar-SA"/>
          </w:rPr>
          <w:t>www.lamaisongeorge.fr</w:t>
        </w:r>
      </w:hyperlink>
      <w:r w:rsidR="004D615A">
        <w:t xml:space="preserve">         </w:t>
      </w:r>
      <w:hyperlink r:id="rId5" w:history="1">
        <w:r w:rsidR="004D615A" w:rsidRPr="00100551">
          <w:rPr>
            <w:rStyle w:val="Lienhypertexte"/>
            <w:sz w:val="16"/>
            <w:szCs w:val="16"/>
          </w:rPr>
          <w:t>www.chambresflavignysurozerain.com</w:t>
        </w:r>
      </w:hyperlink>
    </w:p>
    <w:p w:rsidR="00B703F5" w:rsidRDefault="00B703F5" w:rsidP="00A239C8">
      <w:pPr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L’Aumônerie 07 71 89 86 14 </w:t>
      </w:r>
      <w:r w:rsidR="00EF1A8B">
        <w:rPr>
          <w:sz w:val="16"/>
          <w:szCs w:val="16"/>
        </w:rPr>
        <w:t xml:space="preserve"> </w:t>
      </w:r>
      <w:r w:rsidR="00FF4332">
        <w:fldChar w:fldCharType="begin"/>
      </w:r>
      <w:r w:rsidR="00FF4332">
        <w:instrText>HYPERLINK "mailto:tobias.borer@yahoo.com"</w:instrText>
      </w:r>
      <w:r w:rsidR="00FF4332">
        <w:fldChar w:fldCharType="separate"/>
      </w:r>
      <w:r w:rsidRPr="00100551">
        <w:rPr>
          <w:rStyle w:val="Lienhypertexte"/>
          <w:sz w:val="16"/>
          <w:szCs w:val="16"/>
        </w:rPr>
        <w:t>tobias.borer@yahoo.com</w:t>
      </w:r>
      <w:r w:rsidR="00FF4332">
        <w:fldChar w:fldCharType="end"/>
      </w:r>
    </w:p>
    <w:p w:rsidR="00B703F5" w:rsidRDefault="004D615A" w:rsidP="00A239C8">
      <w:pPr>
        <w:ind w:left="709"/>
        <w:jc w:val="both"/>
        <w:rPr>
          <w:sz w:val="16"/>
          <w:szCs w:val="16"/>
        </w:rPr>
      </w:pPr>
      <w:r w:rsidRPr="004D615A">
        <w:rPr>
          <w:sz w:val="16"/>
          <w:szCs w:val="16"/>
        </w:rPr>
        <w:t>Autres hébergements</w:t>
      </w:r>
      <w:r>
        <w:rPr>
          <w:sz w:val="16"/>
          <w:szCs w:val="16"/>
        </w:rPr>
        <w:t xml:space="preserve"> sur : </w:t>
      </w:r>
      <w:hyperlink r:id="rId6" w:history="1">
        <w:r>
          <w:rPr>
            <w:rFonts w:eastAsia="Times New Roman" w:cs="Times New Roman"/>
            <w:color w:val="000080"/>
            <w:sz w:val="16"/>
            <w:szCs w:val="16"/>
            <w:u w:val="single"/>
            <w:lang w:bidi="ar-SA"/>
          </w:rPr>
          <w:t>www.alesia-tourisme.net</w:t>
        </w:r>
      </w:hyperlink>
      <w:r>
        <w:rPr>
          <w:rFonts w:eastAsia="Times New Roman" w:cs="Times New Roman"/>
          <w:sz w:val="16"/>
          <w:szCs w:val="16"/>
          <w:lang w:bidi="ar-SA"/>
        </w:rPr>
        <w:t xml:space="preserve">        </w:t>
      </w:r>
    </w:p>
    <w:p w:rsidR="00B703F5" w:rsidRPr="00B703F5" w:rsidRDefault="00B703F5" w:rsidP="00A239C8">
      <w:pPr>
        <w:ind w:left="709"/>
        <w:jc w:val="both"/>
        <w:rPr>
          <w:sz w:val="16"/>
          <w:szCs w:val="16"/>
        </w:rPr>
      </w:pPr>
    </w:p>
    <w:p w:rsidR="000D67E1" w:rsidRDefault="000D67E1" w:rsidP="00A239C8">
      <w:pPr>
        <w:ind w:left="709"/>
        <w:jc w:val="both"/>
        <w:rPr>
          <w:rFonts w:eastAsia="Times New Roman" w:cs="Times New Roman"/>
          <w:color w:val="000080"/>
          <w:sz w:val="16"/>
          <w:szCs w:val="16"/>
          <w:u w:val="single"/>
          <w:lang w:bidi="ar-SA"/>
        </w:rPr>
      </w:pPr>
    </w:p>
    <w:p w:rsidR="00A239C8" w:rsidRPr="006D3D9A" w:rsidRDefault="00A239C8" w:rsidP="00A239C8">
      <w:pPr>
        <w:ind w:left="709"/>
        <w:jc w:val="both"/>
        <w:rPr>
          <w:bCs/>
          <w:sz w:val="16"/>
          <w:szCs w:val="16"/>
        </w:rPr>
      </w:pPr>
    </w:p>
    <w:p w:rsidR="00A239C8" w:rsidRPr="00C1511C" w:rsidRDefault="00A239C8" w:rsidP="00A239C8">
      <w:pPr>
        <w:ind w:left="709"/>
        <w:rPr>
          <w:b/>
          <w:bCs/>
          <w:u w:val="single"/>
        </w:rPr>
      </w:pPr>
      <w:r w:rsidRPr="00C1511C">
        <w:rPr>
          <w:b/>
          <w:bCs/>
          <w:u w:val="single"/>
        </w:rPr>
        <w:t xml:space="preserve">Repas </w:t>
      </w:r>
    </w:p>
    <w:p w:rsidR="00A239C8" w:rsidRDefault="00A239C8" w:rsidP="00A239C8">
      <w:pPr>
        <w:ind w:left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Un forfait repas est proposé aux stagiaires au prix de </w:t>
      </w:r>
      <w:r w:rsidR="009B4A60">
        <w:rPr>
          <w:b/>
          <w:bCs/>
          <w:sz w:val="20"/>
          <w:szCs w:val="20"/>
        </w:rPr>
        <w:t>220</w:t>
      </w:r>
      <w:r>
        <w:rPr>
          <w:b/>
          <w:bCs/>
          <w:sz w:val="20"/>
          <w:szCs w:val="20"/>
        </w:rPr>
        <w:t xml:space="preserve">€ </w:t>
      </w:r>
      <w:r>
        <w:rPr>
          <w:sz w:val="20"/>
          <w:szCs w:val="20"/>
        </w:rPr>
        <w:t>pour la durée du stage. Le forfait comprend les deux repas quotidiens et n’est pas modulable. Ces repas sont préparés et servis par les producteurs locaux.</w:t>
      </w:r>
      <w:r>
        <w:rPr>
          <w:b/>
          <w:bCs/>
          <w:sz w:val="20"/>
          <w:szCs w:val="20"/>
        </w:rPr>
        <w:t xml:space="preserve"> </w:t>
      </w:r>
    </w:p>
    <w:p w:rsidR="00A239C8" w:rsidRDefault="00A239C8" w:rsidP="00A239C8">
      <w:pPr>
        <w:ind w:left="709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Les stagiaires souhaitant un régime végétarien </w:t>
      </w:r>
      <w:r w:rsidRPr="00A93E0A">
        <w:rPr>
          <w:b/>
          <w:bCs/>
          <w:sz w:val="16"/>
          <w:szCs w:val="16"/>
        </w:rPr>
        <w:t xml:space="preserve"> doivent</w:t>
      </w:r>
      <w:r w:rsidR="008215B2">
        <w:rPr>
          <w:b/>
          <w:bCs/>
          <w:sz w:val="16"/>
          <w:szCs w:val="16"/>
        </w:rPr>
        <w:t xml:space="preserve"> le </w:t>
      </w:r>
      <w:r>
        <w:rPr>
          <w:b/>
          <w:bCs/>
          <w:sz w:val="16"/>
          <w:szCs w:val="16"/>
        </w:rPr>
        <w:t xml:space="preserve"> noter sur le bulletin d’inscription.</w:t>
      </w:r>
    </w:p>
    <w:p w:rsidR="00443612" w:rsidRDefault="00443612" w:rsidP="00A239C8">
      <w:pPr>
        <w:ind w:left="709"/>
        <w:jc w:val="both"/>
        <w:rPr>
          <w:b/>
          <w:bCs/>
          <w:sz w:val="16"/>
          <w:szCs w:val="16"/>
        </w:rPr>
      </w:pPr>
    </w:p>
    <w:p w:rsidR="007E310B" w:rsidRPr="00620A99" w:rsidRDefault="007E310B" w:rsidP="00A239C8">
      <w:pPr>
        <w:ind w:left="709"/>
        <w:jc w:val="both"/>
        <w:rPr>
          <w:b/>
          <w:bCs/>
          <w:sz w:val="16"/>
          <w:szCs w:val="16"/>
        </w:rPr>
      </w:pPr>
    </w:p>
    <w:p w:rsidR="00A239C8" w:rsidRPr="00C768D3" w:rsidRDefault="00A239C8" w:rsidP="00A239C8">
      <w:pPr>
        <w:ind w:left="709"/>
        <w:jc w:val="center"/>
        <w:rPr>
          <w:b/>
          <w:u w:val="single"/>
        </w:rPr>
      </w:pPr>
      <w:r w:rsidRPr="00C768D3">
        <w:rPr>
          <w:b/>
          <w:u w:val="single"/>
        </w:rPr>
        <w:lastRenderedPageBreak/>
        <w:t>Bulletin d</w:t>
      </w:r>
      <w:r>
        <w:rPr>
          <w:b/>
          <w:u w:val="single"/>
        </w:rPr>
        <w:t>’</w:t>
      </w:r>
      <w:r w:rsidRPr="00C768D3">
        <w:rPr>
          <w:b/>
          <w:u w:val="single"/>
        </w:rPr>
        <w:t>inscription</w:t>
      </w:r>
    </w:p>
    <w:p w:rsidR="00A239C8" w:rsidRDefault="00A239C8" w:rsidP="00A239C8">
      <w:pPr>
        <w:ind w:left="709"/>
        <w:jc w:val="center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Date limite d’inscription : </w:t>
      </w:r>
      <w:r>
        <w:rPr>
          <w:b/>
          <w:bCs/>
          <w:i/>
          <w:iCs/>
          <w:sz w:val="20"/>
          <w:szCs w:val="20"/>
        </w:rPr>
        <w:t>31 Mai 2</w:t>
      </w:r>
      <w:r w:rsidR="00682C03">
        <w:rPr>
          <w:b/>
          <w:bCs/>
          <w:i/>
          <w:iCs/>
          <w:sz w:val="20"/>
          <w:szCs w:val="20"/>
        </w:rPr>
        <w:t>024</w:t>
      </w:r>
    </w:p>
    <w:p w:rsidR="00A239C8" w:rsidRPr="004B5D55" w:rsidRDefault="00A239C8" w:rsidP="00A239C8">
      <w:pPr>
        <w:ind w:left="709"/>
        <w:jc w:val="center"/>
        <w:rPr>
          <w:b/>
          <w:bCs/>
          <w:i/>
          <w:iCs/>
          <w:sz w:val="20"/>
          <w:szCs w:val="20"/>
        </w:rPr>
      </w:pPr>
      <w:r>
        <w:rPr>
          <w:b/>
          <w:sz w:val="16"/>
          <w:szCs w:val="16"/>
        </w:rPr>
        <w:t xml:space="preserve">Merci d’écrire très lisiblement en capitales </w:t>
      </w:r>
      <w:proofErr w:type="gramStart"/>
      <w:r>
        <w:rPr>
          <w:b/>
          <w:sz w:val="16"/>
          <w:szCs w:val="16"/>
        </w:rPr>
        <w:t>d’imprimerie .</w:t>
      </w:r>
      <w:proofErr w:type="gramEnd"/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Nom :…...............................................................................</w:t>
      </w: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Prénom :…..........................................................................</w:t>
      </w:r>
    </w:p>
    <w:p w:rsidR="00A239C8" w:rsidRDefault="00A239C8" w:rsidP="00A239C8">
      <w:pPr>
        <w:ind w:right="-15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A239C8" w:rsidRDefault="00A239C8" w:rsidP="00A239C8">
      <w:pPr>
        <w:ind w:right="-1511" w:firstLine="709"/>
        <w:jc w:val="both"/>
        <w:rPr>
          <w:sz w:val="20"/>
          <w:szCs w:val="20"/>
        </w:rPr>
      </w:pPr>
      <w:r>
        <w:rPr>
          <w:sz w:val="20"/>
          <w:szCs w:val="20"/>
        </w:rPr>
        <w:t>Date de naissance :…............................................................</w:t>
      </w: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Adresse :…..........................................................................</w:t>
      </w: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….........................................................................................</w:t>
      </w: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Adresse@............................................................................</w:t>
      </w: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Tel :….......................................Port. :….............................</w:t>
      </w: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Ecole de musique…..................................</w:t>
      </w:r>
      <w:r w:rsidR="00443612">
        <w:rPr>
          <w:sz w:val="20"/>
          <w:szCs w:val="20"/>
        </w:rPr>
        <w:t>......................</w:t>
      </w: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b/>
          <w:bCs/>
          <w:sz w:val="20"/>
          <w:szCs w:val="20"/>
        </w:rPr>
      </w:pPr>
      <w:r w:rsidRPr="00250B73">
        <w:rPr>
          <w:b/>
          <w:bCs/>
          <w:sz w:val="20"/>
          <w:szCs w:val="20"/>
          <w:u w:val="single"/>
        </w:rPr>
        <w:t>Choix d’hébergement</w:t>
      </w:r>
      <w:r>
        <w:rPr>
          <w:b/>
          <w:bCs/>
          <w:sz w:val="20"/>
          <w:szCs w:val="20"/>
        </w:rPr>
        <w:t> 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6"/>
          <w:szCs w:val="26"/>
        </w:rPr>
        <w:t xml:space="preserve">O </w:t>
      </w:r>
      <w:r w:rsidR="007E310B" w:rsidRPr="002E48F0">
        <w:rPr>
          <w:bCs/>
          <w:sz w:val="20"/>
          <w:szCs w:val="20"/>
        </w:rPr>
        <w:t>Maison St Joseph</w:t>
      </w:r>
    </w:p>
    <w:p w:rsidR="00A239C8" w:rsidRDefault="00A239C8" w:rsidP="00A239C8">
      <w:pPr>
        <w:ind w:left="709"/>
        <w:jc w:val="both"/>
        <w:rPr>
          <w:b/>
          <w:bCs/>
          <w:sz w:val="20"/>
          <w:szCs w:val="20"/>
        </w:rPr>
      </w:pPr>
      <w:r>
        <w:rPr>
          <w:b/>
          <w:bCs/>
          <w:sz w:val="26"/>
          <w:szCs w:val="20"/>
        </w:rPr>
        <w:tab/>
      </w:r>
      <w:r>
        <w:rPr>
          <w:b/>
          <w:bCs/>
          <w:sz w:val="26"/>
          <w:szCs w:val="20"/>
        </w:rPr>
        <w:tab/>
      </w:r>
      <w:r>
        <w:rPr>
          <w:b/>
          <w:bCs/>
          <w:sz w:val="26"/>
          <w:szCs w:val="20"/>
        </w:rPr>
        <w:tab/>
      </w:r>
      <w:r>
        <w:rPr>
          <w:b/>
          <w:bCs/>
          <w:sz w:val="26"/>
          <w:szCs w:val="20"/>
        </w:rPr>
        <w:tab/>
      </w:r>
      <w:r>
        <w:rPr>
          <w:sz w:val="26"/>
          <w:szCs w:val="20"/>
        </w:rPr>
        <w:t xml:space="preserve">O </w:t>
      </w:r>
      <w:proofErr w:type="spellStart"/>
      <w:r w:rsidR="00682C03" w:rsidRPr="002E48F0">
        <w:rPr>
          <w:bCs/>
          <w:sz w:val="20"/>
          <w:szCs w:val="20"/>
        </w:rPr>
        <w:t>Héb</w:t>
      </w:r>
      <w:proofErr w:type="spellEnd"/>
      <w:r w:rsidR="00682C03" w:rsidRPr="002E48F0">
        <w:rPr>
          <w:bCs/>
          <w:sz w:val="20"/>
          <w:szCs w:val="20"/>
        </w:rPr>
        <w:t xml:space="preserve">. </w:t>
      </w:r>
      <w:proofErr w:type="gramStart"/>
      <w:r w:rsidR="00682C03" w:rsidRPr="002E48F0">
        <w:rPr>
          <w:bCs/>
          <w:sz w:val="20"/>
          <w:szCs w:val="20"/>
        </w:rPr>
        <w:t>autonome</w:t>
      </w:r>
      <w:proofErr w:type="gramEnd"/>
    </w:p>
    <w:p w:rsidR="00A239C8" w:rsidRDefault="00A239C8" w:rsidP="00A239C8">
      <w:pPr>
        <w:ind w:left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A239C8" w:rsidRDefault="00A239C8" w:rsidP="00A239C8">
      <w:pPr>
        <w:ind w:left="709"/>
        <w:jc w:val="both"/>
        <w:rPr>
          <w:sz w:val="20"/>
          <w:szCs w:val="20"/>
        </w:rPr>
      </w:pPr>
      <w:r w:rsidRPr="00250B73">
        <w:rPr>
          <w:b/>
          <w:bCs/>
          <w:sz w:val="20"/>
          <w:szCs w:val="20"/>
          <w:u w:val="single"/>
        </w:rPr>
        <w:t>Forfait repas</w:t>
      </w:r>
      <w:r>
        <w:rPr>
          <w:b/>
          <w:bCs/>
          <w:sz w:val="20"/>
          <w:szCs w:val="20"/>
        </w:rPr>
        <w:t xml:space="preserve"> 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6"/>
          <w:szCs w:val="26"/>
        </w:rPr>
        <w:t xml:space="preserve">O </w:t>
      </w:r>
      <w:r>
        <w:rPr>
          <w:sz w:val="20"/>
          <w:szCs w:val="20"/>
        </w:rPr>
        <w:t>OUI</w:t>
      </w:r>
    </w:p>
    <w:p w:rsidR="00A239C8" w:rsidRPr="00682C03" w:rsidRDefault="00A239C8" w:rsidP="00A239C8">
      <w:pPr>
        <w:ind w:left="709"/>
        <w:jc w:val="both"/>
        <w:rPr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10690">
        <w:rPr>
          <w:sz w:val="18"/>
          <w:szCs w:val="18"/>
        </w:rPr>
        <w:t>O</w:t>
      </w:r>
      <w:r w:rsidR="002E48F0">
        <w:rPr>
          <w:sz w:val="18"/>
          <w:szCs w:val="18"/>
        </w:rPr>
        <w:t xml:space="preserve"> </w:t>
      </w:r>
      <w:r>
        <w:rPr>
          <w:sz w:val="16"/>
          <w:szCs w:val="16"/>
        </w:rPr>
        <w:t>Végétarien</w:t>
      </w:r>
      <w:r>
        <w:rPr>
          <w:sz w:val="16"/>
          <w:szCs w:val="16"/>
        </w:rPr>
        <w:tab/>
      </w:r>
      <w:r w:rsidR="002E48F0">
        <w:rPr>
          <w:sz w:val="16"/>
          <w:szCs w:val="16"/>
        </w:rPr>
        <w:tab/>
      </w:r>
      <w:r w:rsidR="002E48F0">
        <w:rPr>
          <w:sz w:val="16"/>
          <w:szCs w:val="16"/>
        </w:rPr>
        <w:tab/>
      </w:r>
      <w:r w:rsidR="002E48F0">
        <w:rPr>
          <w:sz w:val="16"/>
          <w:szCs w:val="16"/>
        </w:rPr>
        <w:tab/>
      </w:r>
      <w:r>
        <w:rPr>
          <w:sz w:val="26"/>
          <w:szCs w:val="26"/>
        </w:rPr>
        <w:t>O</w:t>
      </w:r>
      <w:r>
        <w:rPr>
          <w:sz w:val="20"/>
          <w:szCs w:val="20"/>
        </w:rPr>
        <w:t xml:space="preserve"> NON</w:t>
      </w:r>
    </w:p>
    <w:p w:rsidR="00A239C8" w:rsidRPr="00CF3CB8" w:rsidRDefault="00A239C8" w:rsidP="00A239C8">
      <w:pPr>
        <w:ind w:left="709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Frais d’inscription</w:t>
      </w:r>
      <w:r>
        <w:rPr>
          <w:b/>
          <w:bCs/>
          <w:sz w:val="20"/>
          <w:szCs w:val="20"/>
        </w:rPr>
        <w:t> :</w:t>
      </w:r>
    </w:p>
    <w:p w:rsidR="00FC4054" w:rsidRDefault="00FC4054" w:rsidP="00A239C8">
      <w:pPr>
        <w:ind w:left="709"/>
        <w:jc w:val="both"/>
        <w:rPr>
          <w:b/>
          <w:bCs/>
          <w:sz w:val="20"/>
          <w:szCs w:val="20"/>
          <w:u w:val="single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F75B68">
        <w:rPr>
          <w:b/>
          <w:sz w:val="20"/>
          <w:szCs w:val="20"/>
        </w:rPr>
        <w:t>Acompte</w:t>
      </w:r>
      <w:r>
        <w:rPr>
          <w:b/>
          <w:sz w:val="20"/>
          <w:szCs w:val="20"/>
        </w:rPr>
        <w:t> </w:t>
      </w:r>
      <w:r>
        <w:rPr>
          <w:sz w:val="20"/>
          <w:szCs w:val="20"/>
        </w:rPr>
        <w:t>:….....................................</w:t>
      </w:r>
      <w:r>
        <w:rPr>
          <w:b/>
          <w:sz w:val="20"/>
          <w:szCs w:val="20"/>
        </w:rPr>
        <w:t>30</w:t>
      </w:r>
      <w:r w:rsidRPr="009319D0">
        <w:rPr>
          <w:b/>
          <w:sz w:val="20"/>
          <w:szCs w:val="20"/>
        </w:rPr>
        <w:t>0€</w:t>
      </w:r>
    </w:p>
    <w:p w:rsidR="00A239C8" w:rsidRDefault="00A239C8" w:rsidP="00A239C8">
      <w:pPr>
        <w:ind w:left="709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</w:t>
      </w:r>
      <w:r w:rsidR="00443612">
        <w:rPr>
          <w:sz w:val="16"/>
          <w:szCs w:val="16"/>
        </w:rPr>
        <w:t xml:space="preserve"> ATTENTION</w:t>
      </w:r>
      <w:proofErr w:type="gramEnd"/>
      <w:r w:rsidR="00443612">
        <w:rPr>
          <w:sz w:val="16"/>
          <w:szCs w:val="16"/>
        </w:rPr>
        <w:t> :</w:t>
      </w:r>
      <w:r w:rsidR="009B4A60">
        <w:rPr>
          <w:sz w:val="16"/>
          <w:szCs w:val="16"/>
        </w:rPr>
        <w:t xml:space="preserve"> L’a</w:t>
      </w:r>
      <w:r>
        <w:rPr>
          <w:sz w:val="16"/>
          <w:szCs w:val="16"/>
        </w:rPr>
        <w:t>compte</w:t>
      </w:r>
      <w:r w:rsidR="009B4A60">
        <w:rPr>
          <w:sz w:val="16"/>
          <w:szCs w:val="16"/>
        </w:rPr>
        <w:t xml:space="preserve"> en</w:t>
      </w:r>
      <w:r w:rsidR="00443612">
        <w:rPr>
          <w:sz w:val="16"/>
          <w:szCs w:val="16"/>
        </w:rPr>
        <w:t xml:space="preserve">gage sur la totalité des frais </w:t>
      </w:r>
      <w:r w:rsidR="009B4A60">
        <w:rPr>
          <w:sz w:val="16"/>
          <w:szCs w:val="16"/>
        </w:rPr>
        <w:t xml:space="preserve">et n’est pas </w:t>
      </w:r>
      <w:r w:rsidR="00443612">
        <w:rPr>
          <w:sz w:val="16"/>
          <w:szCs w:val="16"/>
        </w:rPr>
        <w:t xml:space="preserve">remboursable quel que soit le motif de </w:t>
      </w:r>
      <w:r w:rsidRPr="00757745">
        <w:rPr>
          <w:sz w:val="16"/>
          <w:szCs w:val="16"/>
        </w:rPr>
        <w:t>désistement.)</w:t>
      </w:r>
    </w:p>
    <w:p w:rsidR="00FC4054" w:rsidRDefault="00FC4054" w:rsidP="00A239C8">
      <w:pPr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IBAN : FR76</w:t>
      </w:r>
      <w:r w:rsidR="00B66EF5">
        <w:rPr>
          <w:sz w:val="16"/>
          <w:szCs w:val="16"/>
        </w:rPr>
        <w:t xml:space="preserve"> 1027</w:t>
      </w:r>
      <w:r>
        <w:rPr>
          <w:sz w:val="16"/>
          <w:szCs w:val="16"/>
        </w:rPr>
        <w:t xml:space="preserve"> 8080 0000 0229 4240 174</w:t>
      </w:r>
    </w:p>
    <w:p w:rsidR="00443612" w:rsidRPr="00757745" w:rsidRDefault="00FC4054" w:rsidP="00A239C8">
      <w:pPr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BIC : CMCIFR2A</w:t>
      </w:r>
    </w:p>
    <w:p w:rsidR="00A239C8" w:rsidRPr="006D3D9A" w:rsidRDefault="00A239C8" w:rsidP="00A239C8">
      <w:pPr>
        <w:ind w:left="709"/>
        <w:jc w:val="both"/>
        <w:rPr>
          <w:b/>
          <w:sz w:val="16"/>
          <w:szCs w:val="16"/>
          <w:u w:val="single"/>
        </w:rPr>
      </w:pPr>
      <w:r w:rsidRPr="006D3D9A">
        <w:rPr>
          <w:b/>
          <w:sz w:val="16"/>
          <w:szCs w:val="16"/>
          <w:u w:val="single"/>
        </w:rPr>
        <w:t>Chèque</w:t>
      </w:r>
      <w:r w:rsidR="00FC4054">
        <w:rPr>
          <w:b/>
          <w:sz w:val="16"/>
          <w:szCs w:val="16"/>
          <w:u w:val="single"/>
        </w:rPr>
        <w:t xml:space="preserve"> ou récépissé de virement</w:t>
      </w:r>
      <w:r w:rsidRPr="006D3D9A">
        <w:rPr>
          <w:b/>
          <w:sz w:val="16"/>
          <w:szCs w:val="16"/>
          <w:u w:val="single"/>
        </w:rPr>
        <w:t xml:space="preserve"> à l’ordre de l’AMMA à joindre au bulletin d’inscription.</w:t>
      </w:r>
    </w:p>
    <w:p w:rsidR="00A239C8" w:rsidRPr="008215B2" w:rsidRDefault="00A239C8" w:rsidP="00A239C8">
      <w:pPr>
        <w:jc w:val="both"/>
        <w:rPr>
          <w:b/>
          <w:sz w:val="20"/>
          <w:szCs w:val="20"/>
        </w:rPr>
      </w:pPr>
    </w:p>
    <w:p w:rsidR="00A239C8" w:rsidRDefault="008215B2" w:rsidP="00A239C8">
      <w:pPr>
        <w:ind w:left="630"/>
        <w:jc w:val="both"/>
        <w:rPr>
          <w:b/>
          <w:sz w:val="16"/>
          <w:szCs w:val="16"/>
        </w:rPr>
      </w:pPr>
      <w:r w:rsidRPr="002E48F0">
        <w:rPr>
          <w:b/>
          <w:sz w:val="20"/>
          <w:szCs w:val="20"/>
          <w:u w:val="single"/>
        </w:rPr>
        <w:t>Solde des frais</w:t>
      </w:r>
      <w:r>
        <w:rPr>
          <w:b/>
          <w:sz w:val="20"/>
          <w:szCs w:val="20"/>
        </w:rPr>
        <w:t xml:space="preserve"> : </w:t>
      </w:r>
      <w:r w:rsidR="00FC4054" w:rsidRPr="008215B2">
        <w:rPr>
          <w:b/>
          <w:sz w:val="16"/>
          <w:szCs w:val="16"/>
        </w:rPr>
        <w:t>Le</w:t>
      </w:r>
      <w:r w:rsidR="00FC4054">
        <w:rPr>
          <w:b/>
          <w:sz w:val="16"/>
          <w:szCs w:val="16"/>
        </w:rPr>
        <w:t xml:space="preserve"> solde des</w:t>
      </w:r>
      <w:r w:rsidR="00682C03">
        <w:rPr>
          <w:b/>
          <w:sz w:val="16"/>
          <w:szCs w:val="16"/>
        </w:rPr>
        <w:t xml:space="preserve"> frais pédagogiques, </w:t>
      </w:r>
      <w:r w:rsidR="00A239C8">
        <w:rPr>
          <w:b/>
          <w:sz w:val="16"/>
          <w:szCs w:val="16"/>
        </w:rPr>
        <w:t>d’hébergement</w:t>
      </w:r>
      <w:r w:rsidR="00682C03">
        <w:rPr>
          <w:b/>
          <w:sz w:val="16"/>
          <w:szCs w:val="16"/>
        </w:rPr>
        <w:t xml:space="preserve"> en Maison St joseph</w:t>
      </w:r>
      <w:r w:rsidR="00A239C8">
        <w:rPr>
          <w:b/>
          <w:sz w:val="16"/>
          <w:szCs w:val="16"/>
        </w:rPr>
        <w:t xml:space="preserve"> </w:t>
      </w:r>
      <w:proofErr w:type="gramStart"/>
      <w:r w:rsidR="00682C03">
        <w:rPr>
          <w:b/>
          <w:sz w:val="16"/>
          <w:szCs w:val="16"/>
        </w:rPr>
        <w:t>( si</w:t>
      </w:r>
      <w:proofErr w:type="gramEnd"/>
      <w:r w:rsidR="00682C03">
        <w:rPr>
          <w:b/>
          <w:sz w:val="16"/>
          <w:szCs w:val="16"/>
        </w:rPr>
        <w:t xml:space="preserve"> réservé) </w:t>
      </w:r>
      <w:r w:rsidR="00A239C8">
        <w:rPr>
          <w:b/>
          <w:sz w:val="16"/>
          <w:szCs w:val="16"/>
        </w:rPr>
        <w:t xml:space="preserve">et de </w:t>
      </w:r>
      <w:r w:rsidR="00250B73">
        <w:rPr>
          <w:b/>
          <w:sz w:val="16"/>
          <w:szCs w:val="16"/>
        </w:rPr>
        <w:t>forfait</w:t>
      </w:r>
      <w:r w:rsidR="00682C03">
        <w:rPr>
          <w:b/>
          <w:sz w:val="16"/>
          <w:szCs w:val="16"/>
        </w:rPr>
        <w:t xml:space="preserve"> </w:t>
      </w:r>
      <w:r w:rsidR="00A239C8">
        <w:rPr>
          <w:b/>
          <w:sz w:val="16"/>
          <w:szCs w:val="16"/>
        </w:rPr>
        <w:t>rep</w:t>
      </w:r>
      <w:r w:rsidR="00682C03">
        <w:rPr>
          <w:b/>
          <w:sz w:val="16"/>
          <w:szCs w:val="16"/>
        </w:rPr>
        <w:t>as</w:t>
      </w:r>
      <w:r w:rsidR="00250B73">
        <w:rPr>
          <w:b/>
          <w:sz w:val="16"/>
          <w:szCs w:val="16"/>
        </w:rPr>
        <w:t xml:space="preserve"> </w:t>
      </w:r>
      <w:r w:rsidR="00682C03">
        <w:rPr>
          <w:b/>
          <w:sz w:val="16"/>
          <w:szCs w:val="16"/>
        </w:rPr>
        <w:t>(si réservé)</w:t>
      </w:r>
      <w:r w:rsidR="00250B73">
        <w:rPr>
          <w:b/>
          <w:sz w:val="16"/>
          <w:szCs w:val="16"/>
        </w:rPr>
        <w:t xml:space="preserve"> </w:t>
      </w:r>
      <w:r w:rsidR="004D615A">
        <w:rPr>
          <w:b/>
          <w:sz w:val="16"/>
          <w:szCs w:val="16"/>
        </w:rPr>
        <w:t xml:space="preserve">est </w:t>
      </w:r>
      <w:r w:rsidR="00A239C8">
        <w:rPr>
          <w:b/>
          <w:sz w:val="16"/>
          <w:szCs w:val="16"/>
        </w:rPr>
        <w:t xml:space="preserve"> à régler </w:t>
      </w:r>
      <w:r w:rsidR="00682C03">
        <w:rPr>
          <w:b/>
          <w:sz w:val="16"/>
          <w:szCs w:val="16"/>
        </w:rPr>
        <w:t>par virement bancaire avant le 1</w:t>
      </w:r>
      <w:r w:rsidR="00682C03" w:rsidRPr="00682C03">
        <w:rPr>
          <w:b/>
          <w:sz w:val="16"/>
          <w:szCs w:val="16"/>
          <w:vertAlign w:val="superscript"/>
        </w:rPr>
        <w:t>er</w:t>
      </w:r>
      <w:r w:rsidR="00682C03">
        <w:rPr>
          <w:b/>
          <w:sz w:val="16"/>
          <w:szCs w:val="16"/>
        </w:rPr>
        <w:t xml:space="preserve"> Juillet 2024</w:t>
      </w:r>
    </w:p>
    <w:p w:rsidR="00A239C8" w:rsidRDefault="00250B73" w:rsidP="00A239C8">
      <w:pPr>
        <w:ind w:left="630"/>
        <w:jc w:val="both"/>
        <w:rPr>
          <w:b/>
          <w:sz w:val="16"/>
          <w:szCs w:val="16"/>
        </w:rPr>
      </w:pPr>
      <w:r>
        <w:rPr>
          <w:sz w:val="26"/>
          <w:szCs w:val="26"/>
        </w:rPr>
        <w:t xml:space="preserve">O </w:t>
      </w:r>
      <w:r w:rsidR="002E48F0">
        <w:rPr>
          <w:sz w:val="16"/>
          <w:szCs w:val="16"/>
        </w:rPr>
        <w:t>J</w:t>
      </w:r>
      <w:r w:rsidRPr="00250B73">
        <w:rPr>
          <w:sz w:val="16"/>
          <w:szCs w:val="16"/>
        </w:rPr>
        <w:t>e reconnais avoir pris connaissance des modalités d’inscription</w:t>
      </w:r>
      <w:r>
        <w:rPr>
          <w:b/>
          <w:sz w:val="16"/>
          <w:szCs w:val="16"/>
        </w:rPr>
        <w:t xml:space="preserve"> </w:t>
      </w:r>
      <w:r w:rsidR="00EB334F" w:rsidRPr="00EB334F">
        <w:rPr>
          <w:sz w:val="16"/>
          <w:szCs w:val="16"/>
        </w:rPr>
        <w:t>et de participation.</w:t>
      </w:r>
      <w:r w:rsidR="00EB334F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>Signature :</w:t>
      </w:r>
    </w:p>
    <w:p w:rsidR="00250B73" w:rsidRDefault="00250B73" w:rsidP="00A239C8">
      <w:pPr>
        <w:ind w:left="630"/>
        <w:jc w:val="both"/>
        <w:rPr>
          <w:b/>
          <w:sz w:val="16"/>
          <w:szCs w:val="16"/>
        </w:rPr>
      </w:pPr>
    </w:p>
    <w:p w:rsidR="00250B73" w:rsidRDefault="00250B73" w:rsidP="00A239C8">
      <w:pPr>
        <w:ind w:left="630"/>
        <w:jc w:val="both"/>
        <w:rPr>
          <w:b/>
          <w:sz w:val="16"/>
          <w:szCs w:val="16"/>
        </w:rPr>
      </w:pPr>
    </w:p>
    <w:p w:rsidR="002E48F0" w:rsidRPr="00620A99" w:rsidRDefault="002E48F0" w:rsidP="00A239C8">
      <w:pPr>
        <w:ind w:left="630"/>
        <w:jc w:val="both"/>
        <w:rPr>
          <w:b/>
          <w:sz w:val="16"/>
          <w:szCs w:val="16"/>
        </w:rPr>
      </w:pPr>
    </w:p>
    <w:p w:rsidR="00A239C8" w:rsidRDefault="00A239C8" w:rsidP="00A239C8">
      <w:pPr>
        <w:ind w:left="63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Bulletin rempli et frais d’inscriptions à  renvoyer  à :</w:t>
      </w:r>
    </w:p>
    <w:p w:rsidR="00A239C8" w:rsidRDefault="00A239C8" w:rsidP="00A239C8">
      <w:pPr>
        <w:ind w:firstLine="63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Sébastien PAUL</w:t>
      </w:r>
    </w:p>
    <w:p w:rsidR="00A239C8" w:rsidRPr="004B5D55" w:rsidRDefault="00A239C8" w:rsidP="00A239C8">
      <w:pPr>
        <w:ind w:firstLine="630"/>
        <w:jc w:val="center"/>
        <w:rPr>
          <w:bCs/>
          <w:sz w:val="18"/>
          <w:szCs w:val="18"/>
        </w:rPr>
      </w:pPr>
      <w:r w:rsidRPr="004B5D55">
        <w:rPr>
          <w:bCs/>
          <w:sz w:val="18"/>
          <w:szCs w:val="18"/>
        </w:rPr>
        <w:t>-Directeur du stage-</w:t>
      </w:r>
    </w:p>
    <w:p w:rsidR="00A239C8" w:rsidRDefault="00A239C8" w:rsidP="00A239C8">
      <w:pPr>
        <w:ind w:firstLine="63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22- Avenue Carnot</w:t>
      </w:r>
    </w:p>
    <w:p w:rsidR="00A239C8" w:rsidRDefault="00A239C8" w:rsidP="00A239C8">
      <w:pPr>
        <w:ind w:firstLine="63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25000 BESANCON</w:t>
      </w:r>
    </w:p>
    <w:p w:rsidR="00A239C8" w:rsidRDefault="00A239C8" w:rsidP="00A239C8">
      <w:pPr>
        <w:ind w:left="709"/>
        <w:jc w:val="both"/>
        <w:rPr>
          <w:sz w:val="26"/>
          <w:szCs w:val="26"/>
        </w:rPr>
      </w:pPr>
    </w:p>
    <w:p w:rsidR="00A239C8" w:rsidRDefault="00A239C8" w:rsidP="00A239C8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239C8" w:rsidRDefault="00A239C8" w:rsidP="00A239C8">
      <w:pPr>
        <w:rPr>
          <w:b/>
          <w:bCs/>
          <w:i/>
          <w:iCs/>
          <w:sz w:val="16"/>
          <w:szCs w:val="16"/>
          <w:u w:val="single"/>
        </w:rPr>
      </w:pPr>
    </w:p>
    <w:p w:rsidR="00A239C8" w:rsidRDefault="00A239C8" w:rsidP="00A239C8">
      <w:pPr>
        <w:rPr>
          <w:b/>
          <w:bCs/>
          <w:i/>
          <w:iCs/>
          <w:u w:val="single"/>
        </w:rPr>
      </w:pPr>
      <w:r w:rsidRPr="00C31244">
        <w:rPr>
          <w:b/>
          <w:bCs/>
          <w:i/>
          <w:iCs/>
          <w:u w:val="single"/>
        </w:rPr>
        <w:t>Les professeurs :</w:t>
      </w:r>
    </w:p>
    <w:p w:rsidR="00A239C8" w:rsidRDefault="00A239C8" w:rsidP="00A239C8">
      <w:pPr>
        <w:rPr>
          <w:b/>
          <w:bCs/>
          <w:i/>
          <w:iCs/>
          <w:u w:val="single"/>
        </w:rPr>
      </w:pPr>
    </w:p>
    <w:p w:rsidR="00A239C8" w:rsidRDefault="00A239C8" w:rsidP="00A239C8">
      <w:pPr>
        <w:rPr>
          <w:b/>
          <w:bCs/>
          <w:i/>
          <w:iCs/>
          <w:u w:val="single"/>
        </w:rPr>
      </w:pPr>
    </w:p>
    <w:p w:rsidR="00A239C8" w:rsidRPr="00A54C34" w:rsidRDefault="00A239C8" w:rsidP="00A239C8">
      <w:pPr>
        <w:rPr>
          <w:b/>
          <w:bCs/>
          <w:iCs/>
          <w:sz w:val="40"/>
          <w:szCs w:val="40"/>
        </w:rPr>
      </w:pPr>
      <w:r w:rsidRPr="00A54C34">
        <w:rPr>
          <w:b/>
          <w:bCs/>
          <w:iCs/>
          <w:sz w:val="40"/>
          <w:szCs w:val="40"/>
        </w:rPr>
        <w:t>Quatuor PONTICELLI</w:t>
      </w:r>
    </w:p>
    <w:p w:rsidR="00A239C8" w:rsidRPr="00F55492" w:rsidRDefault="00A239C8" w:rsidP="00A239C8">
      <w:pPr>
        <w:rPr>
          <w:b/>
          <w:bCs/>
          <w:i/>
          <w:iCs/>
          <w:sz w:val="16"/>
          <w:szCs w:val="16"/>
          <w:u w:val="single"/>
        </w:rPr>
      </w:pPr>
    </w:p>
    <w:p w:rsidR="00A239C8" w:rsidRPr="00F55492" w:rsidRDefault="00A239C8" w:rsidP="00A239C8">
      <w:pPr>
        <w:rPr>
          <w:b/>
          <w:bCs/>
          <w:i/>
          <w:iCs/>
          <w:sz w:val="16"/>
          <w:szCs w:val="16"/>
        </w:rPr>
      </w:pPr>
      <w:r w:rsidRPr="00F55492">
        <w:rPr>
          <w:b/>
          <w:bCs/>
          <w:i/>
          <w:iCs/>
          <w:sz w:val="16"/>
          <w:szCs w:val="16"/>
        </w:rPr>
        <w:t xml:space="preserve">      </w:t>
      </w:r>
    </w:p>
    <w:p w:rsidR="00A239C8" w:rsidRPr="00A54C34" w:rsidRDefault="00A239C8" w:rsidP="00A239C8">
      <w:pPr>
        <w:rPr>
          <w:b/>
          <w:bCs/>
          <w:i/>
          <w:iCs/>
          <w:sz w:val="40"/>
          <w:szCs w:val="40"/>
        </w:rPr>
      </w:pPr>
      <w:r w:rsidRPr="00C31244">
        <w:rPr>
          <w:b/>
          <w:bCs/>
          <w:i/>
          <w:iCs/>
          <w:sz w:val="28"/>
          <w:szCs w:val="28"/>
        </w:rPr>
        <w:t>Virginie CONSTANT</w:t>
      </w:r>
    </w:p>
    <w:p w:rsidR="00A239C8" w:rsidRDefault="00A239C8" w:rsidP="00A239C8">
      <w:pPr>
        <w:rPr>
          <w:i/>
          <w:iCs/>
          <w:sz w:val="16"/>
          <w:szCs w:val="16"/>
        </w:rPr>
      </w:pPr>
      <w:r w:rsidRPr="00F55492">
        <w:rPr>
          <w:i/>
          <w:iCs/>
          <w:sz w:val="16"/>
          <w:szCs w:val="16"/>
        </w:rPr>
        <w:t>Titulaire du C.A.</w:t>
      </w:r>
    </w:p>
    <w:p w:rsidR="00A239C8" w:rsidRPr="00F55492" w:rsidRDefault="00A239C8" w:rsidP="00A239C8">
      <w:pPr>
        <w:rPr>
          <w:i/>
          <w:iCs/>
          <w:sz w:val="16"/>
          <w:szCs w:val="16"/>
        </w:rPr>
      </w:pPr>
      <w:r w:rsidRPr="00F55492">
        <w:rPr>
          <w:i/>
          <w:iCs/>
          <w:sz w:val="16"/>
          <w:szCs w:val="16"/>
        </w:rPr>
        <w:t>Professe</w:t>
      </w:r>
      <w:r>
        <w:rPr>
          <w:i/>
          <w:iCs/>
          <w:sz w:val="16"/>
          <w:szCs w:val="16"/>
        </w:rPr>
        <w:t>ur au Conservatoire de  Vincennes</w:t>
      </w:r>
    </w:p>
    <w:p w:rsidR="00A239C8" w:rsidRDefault="00A239C8" w:rsidP="00A239C8">
      <w:pPr>
        <w:rPr>
          <w:i/>
          <w:iCs/>
          <w:sz w:val="16"/>
          <w:szCs w:val="16"/>
        </w:rPr>
      </w:pPr>
    </w:p>
    <w:p w:rsidR="00A239C8" w:rsidRPr="00F55492" w:rsidRDefault="00A239C8" w:rsidP="00A239C8">
      <w:pPr>
        <w:rPr>
          <w:i/>
          <w:iCs/>
          <w:sz w:val="16"/>
          <w:szCs w:val="16"/>
        </w:rPr>
      </w:pPr>
    </w:p>
    <w:p w:rsidR="00A239C8" w:rsidRPr="00C31244" w:rsidRDefault="00A239C8" w:rsidP="00A239C8">
      <w:pPr>
        <w:rPr>
          <w:b/>
          <w:bCs/>
          <w:i/>
          <w:iCs/>
          <w:sz w:val="28"/>
          <w:szCs w:val="28"/>
        </w:rPr>
      </w:pPr>
      <w:r w:rsidRPr="00C31244">
        <w:rPr>
          <w:b/>
          <w:bCs/>
          <w:i/>
          <w:iCs/>
          <w:sz w:val="28"/>
          <w:szCs w:val="28"/>
        </w:rPr>
        <w:t>Sophie MAGNIEN</w:t>
      </w:r>
    </w:p>
    <w:p w:rsidR="00A239C8" w:rsidRDefault="00A239C8" w:rsidP="00A239C8">
      <w:pPr>
        <w:rPr>
          <w:i/>
          <w:iCs/>
          <w:sz w:val="16"/>
          <w:szCs w:val="16"/>
        </w:rPr>
      </w:pPr>
      <w:r w:rsidRPr="00F55492">
        <w:rPr>
          <w:i/>
          <w:iCs/>
          <w:sz w:val="16"/>
          <w:szCs w:val="16"/>
        </w:rPr>
        <w:t>Titulaire du C.A.</w:t>
      </w:r>
    </w:p>
    <w:p w:rsidR="00A239C8" w:rsidRPr="00F55492" w:rsidRDefault="00A239C8" w:rsidP="00A239C8">
      <w:pPr>
        <w:rPr>
          <w:i/>
          <w:iCs/>
          <w:sz w:val="16"/>
          <w:szCs w:val="16"/>
        </w:rPr>
      </w:pPr>
      <w:r w:rsidRPr="00F55492">
        <w:rPr>
          <w:i/>
          <w:iCs/>
          <w:sz w:val="16"/>
          <w:szCs w:val="16"/>
        </w:rPr>
        <w:t xml:space="preserve"> Professeur au Conservatoire de Besançon</w:t>
      </w:r>
    </w:p>
    <w:p w:rsidR="00A239C8" w:rsidRDefault="00A239C8" w:rsidP="00A239C8">
      <w:pPr>
        <w:jc w:val="center"/>
        <w:rPr>
          <w:i/>
          <w:iCs/>
          <w:sz w:val="16"/>
          <w:szCs w:val="16"/>
        </w:rPr>
      </w:pPr>
    </w:p>
    <w:p w:rsidR="00A239C8" w:rsidRPr="00F55492" w:rsidRDefault="00A239C8" w:rsidP="00A239C8">
      <w:pPr>
        <w:jc w:val="center"/>
        <w:rPr>
          <w:i/>
          <w:iCs/>
          <w:sz w:val="16"/>
          <w:szCs w:val="16"/>
        </w:rPr>
      </w:pPr>
    </w:p>
    <w:p w:rsidR="00A239C8" w:rsidRDefault="00A239C8" w:rsidP="00A239C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Alice PICAUD</w:t>
      </w:r>
    </w:p>
    <w:p w:rsidR="00A239C8" w:rsidRDefault="00A239C8" w:rsidP="00A239C8">
      <w:pPr>
        <w:rPr>
          <w:i/>
          <w:iCs/>
          <w:sz w:val="16"/>
          <w:szCs w:val="16"/>
        </w:rPr>
      </w:pPr>
      <w:r w:rsidRPr="00F55492">
        <w:rPr>
          <w:i/>
          <w:iCs/>
          <w:sz w:val="16"/>
          <w:szCs w:val="16"/>
        </w:rPr>
        <w:t>Titulaire du C.A. </w:t>
      </w:r>
    </w:p>
    <w:p w:rsidR="00A239C8" w:rsidRDefault="00A239C8" w:rsidP="00A239C8">
      <w:pPr>
        <w:rPr>
          <w:i/>
          <w:iCs/>
          <w:sz w:val="16"/>
          <w:szCs w:val="16"/>
        </w:rPr>
      </w:pPr>
      <w:r w:rsidRPr="00F55492">
        <w:rPr>
          <w:i/>
          <w:iCs/>
          <w:sz w:val="16"/>
          <w:szCs w:val="16"/>
        </w:rPr>
        <w:t xml:space="preserve">Professeur </w:t>
      </w:r>
      <w:r>
        <w:rPr>
          <w:i/>
          <w:iCs/>
          <w:sz w:val="16"/>
          <w:szCs w:val="16"/>
        </w:rPr>
        <w:t xml:space="preserve"> de violoncelle  au Conservatoire de Paris XIII°</w:t>
      </w:r>
    </w:p>
    <w:p w:rsidR="00A239C8" w:rsidRDefault="00A239C8" w:rsidP="00A239C8">
      <w:pPr>
        <w:jc w:val="center"/>
        <w:rPr>
          <w:i/>
          <w:iCs/>
          <w:sz w:val="16"/>
          <w:szCs w:val="16"/>
        </w:rPr>
      </w:pPr>
    </w:p>
    <w:p w:rsidR="00A239C8" w:rsidRPr="00F55492" w:rsidRDefault="00A239C8" w:rsidP="00A239C8">
      <w:pPr>
        <w:jc w:val="center"/>
        <w:rPr>
          <w:i/>
          <w:iCs/>
          <w:sz w:val="16"/>
          <w:szCs w:val="16"/>
        </w:rPr>
      </w:pPr>
    </w:p>
    <w:p w:rsidR="00A239C8" w:rsidRPr="00C31244" w:rsidRDefault="00A239C8" w:rsidP="00A239C8">
      <w:pPr>
        <w:rPr>
          <w:b/>
          <w:bCs/>
          <w:i/>
          <w:iCs/>
          <w:sz w:val="28"/>
          <w:szCs w:val="28"/>
        </w:rPr>
      </w:pPr>
      <w:r w:rsidRPr="00C31244">
        <w:rPr>
          <w:b/>
          <w:bCs/>
          <w:i/>
          <w:iCs/>
          <w:sz w:val="28"/>
          <w:szCs w:val="28"/>
        </w:rPr>
        <w:t>Sébastien PAUL</w:t>
      </w:r>
    </w:p>
    <w:p w:rsidR="00A239C8" w:rsidRDefault="00A239C8" w:rsidP="00A239C8">
      <w:pPr>
        <w:rPr>
          <w:i/>
          <w:iCs/>
          <w:sz w:val="16"/>
          <w:szCs w:val="16"/>
        </w:rPr>
      </w:pPr>
      <w:r w:rsidRPr="00F55492">
        <w:rPr>
          <w:i/>
          <w:iCs/>
          <w:sz w:val="16"/>
          <w:szCs w:val="16"/>
        </w:rPr>
        <w:t>Titulaire du C.A. </w:t>
      </w:r>
    </w:p>
    <w:p w:rsidR="00A239C8" w:rsidRDefault="00A239C8" w:rsidP="00A239C8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Professeur au</w:t>
      </w:r>
      <w:r w:rsidRPr="00F55492">
        <w:rPr>
          <w:i/>
          <w:iCs/>
          <w:sz w:val="16"/>
          <w:szCs w:val="16"/>
        </w:rPr>
        <w:t xml:space="preserve"> C</w:t>
      </w:r>
      <w:r>
        <w:rPr>
          <w:i/>
          <w:iCs/>
          <w:sz w:val="16"/>
          <w:szCs w:val="16"/>
        </w:rPr>
        <w:t xml:space="preserve">onservatoire </w:t>
      </w:r>
      <w:r w:rsidRPr="00F55492">
        <w:rPr>
          <w:i/>
          <w:iCs/>
          <w:sz w:val="16"/>
          <w:szCs w:val="16"/>
        </w:rPr>
        <w:t>de Beaune</w:t>
      </w:r>
      <w:r>
        <w:rPr>
          <w:i/>
          <w:iCs/>
          <w:sz w:val="16"/>
          <w:szCs w:val="16"/>
        </w:rPr>
        <w:t xml:space="preserve"> </w:t>
      </w:r>
    </w:p>
    <w:p w:rsidR="00040175" w:rsidRPr="00F55492" w:rsidRDefault="00040175" w:rsidP="00A239C8">
      <w:pPr>
        <w:rPr>
          <w:i/>
          <w:iCs/>
          <w:sz w:val="16"/>
          <w:szCs w:val="16"/>
        </w:rPr>
      </w:pPr>
    </w:p>
    <w:p w:rsidR="00A239C8" w:rsidRDefault="00A239C8" w:rsidP="00A239C8">
      <w:pPr>
        <w:rPr>
          <w:i/>
          <w:iCs/>
          <w:sz w:val="16"/>
          <w:szCs w:val="16"/>
        </w:rPr>
      </w:pPr>
    </w:p>
    <w:p w:rsidR="00A239C8" w:rsidRDefault="00A239C8" w:rsidP="00A239C8">
      <w:pPr>
        <w:rPr>
          <w:i/>
          <w:iCs/>
          <w:sz w:val="16"/>
          <w:szCs w:val="16"/>
        </w:rPr>
      </w:pPr>
    </w:p>
    <w:p w:rsidR="00A239C8" w:rsidRDefault="00BA08E9" w:rsidP="00A239C8">
      <w:pPr>
        <w:rPr>
          <w:i/>
          <w:iCs/>
          <w:sz w:val="16"/>
          <w:szCs w:val="16"/>
        </w:rPr>
      </w:pPr>
      <w:r>
        <w:rPr>
          <w:b/>
          <w:i/>
          <w:iCs/>
        </w:rPr>
        <w:t>Invité</w:t>
      </w:r>
      <w:r w:rsidR="000C7396">
        <w:rPr>
          <w:b/>
          <w:i/>
          <w:iCs/>
        </w:rPr>
        <w:t>e</w:t>
      </w:r>
      <w:r>
        <w:rPr>
          <w:b/>
          <w:i/>
          <w:iCs/>
        </w:rPr>
        <w:t xml:space="preserve"> : </w:t>
      </w:r>
      <w:r w:rsidR="00EF1A8B">
        <w:rPr>
          <w:b/>
          <w:i/>
          <w:iCs/>
          <w:sz w:val="28"/>
          <w:szCs w:val="28"/>
        </w:rPr>
        <w:t>Mylè</w:t>
      </w:r>
      <w:r w:rsidR="00670778" w:rsidRPr="000C7396">
        <w:rPr>
          <w:b/>
          <w:i/>
          <w:iCs/>
          <w:sz w:val="28"/>
          <w:szCs w:val="28"/>
        </w:rPr>
        <w:t>ne</w:t>
      </w:r>
      <w:r w:rsidR="00670778">
        <w:rPr>
          <w:b/>
          <w:i/>
          <w:iCs/>
        </w:rPr>
        <w:t xml:space="preserve"> </w:t>
      </w:r>
      <w:r w:rsidR="00670778" w:rsidRPr="000C7396">
        <w:rPr>
          <w:b/>
          <w:i/>
          <w:iCs/>
          <w:sz w:val="28"/>
          <w:szCs w:val="28"/>
        </w:rPr>
        <w:t>LIEBERMANN</w:t>
      </w:r>
      <w:r w:rsidR="000C7396">
        <w:rPr>
          <w:b/>
          <w:i/>
          <w:iCs/>
        </w:rPr>
        <w:t>-chant</w:t>
      </w:r>
    </w:p>
    <w:p w:rsidR="00A239C8" w:rsidRDefault="00A239C8" w:rsidP="00A239C8">
      <w:pPr>
        <w:rPr>
          <w:i/>
          <w:iCs/>
          <w:sz w:val="16"/>
          <w:szCs w:val="16"/>
        </w:rPr>
      </w:pPr>
    </w:p>
    <w:p w:rsidR="00BA08E9" w:rsidRDefault="00BA08E9" w:rsidP="00A239C8">
      <w:pPr>
        <w:rPr>
          <w:i/>
          <w:iCs/>
          <w:sz w:val="16"/>
          <w:szCs w:val="16"/>
        </w:rPr>
      </w:pPr>
    </w:p>
    <w:p w:rsidR="005F1C27" w:rsidRPr="000C7396" w:rsidRDefault="005F1C27" w:rsidP="00A239C8">
      <w:pPr>
        <w:rPr>
          <w:b/>
          <w:i/>
          <w:iCs/>
          <w:sz w:val="22"/>
          <w:szCs w:val="22"/>
        </w:rPr>
      </w:pPr>
      <w:r w:rsidRPr="000C7396">
        <w:rPr>
          <w:b/>
          <w:i/>
          <w:iCs/>
          <w:sz w:val="22"/>
          <w:szCs w:val="22"/>
        </w:rPr>
        <w:t>« </w:t>
      </w:r>
      <w:proofErr w:type="spellStart"/>
      <w:r w:rsidR="00670778" w:rsidRPr="000C7396">
        <w:rPr>
          <w:b/>
          <w:i/>
          <w:iCs/>
          <w:sz w:val="22"/>
          <w:szCs w:val="22"/>
        </w:rPr>
        <w:t>Cello</w:t>
      </w:r>
      <w:proofErr w:type="spellEnd"/>
      <w:r w:rsidR="00670778" w:rsidRPr="000C7396">
        <w:rPr>
          <w:b/>
          <w:i/>
          <w:iCs/>
          <w:sz w:val="22"/>
          <w:szCs w:val="22"/>
        </w:rPr>
        <w:t xml:space="preserve"> Mania !</w:t>
      </w:r>
      <w:r w:rsidRPr="000C7396">
        <w:rPr>
          <w:b/>
          <w:i/>
          <w:iCs/>
          <w:sz w:val="22"/>
          <w:szCs w:val="22"/>
        </w:rPr>
        <w:t>»</w:t>
      </w:r>
    </w:p>
    <w:p w:rsidR="005F1C27" w:rsidRDefault="005F1C27" w:rsidP="00A239C8">
      <w:pPr>
        <w:rPr>
          <w:i/>
          <w:iCs/>
          <w:sz w:val="16"/>
          <w:szCs w:val="16"/>
        </w:rPr>
      </w:pPr>
    </w:p>
    <w:p w:rsidR="000C7396" w:rsidRDefault="00670778" w:rsidP="00670778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Parcourant le grand répertoire de la comédie musicale de part et d’autre de l’atlantique, la XIX °session de </w:t>
      </w:r>
      <w:proofErr w:type="spellStart"/>
      <w:r>
        <w:rPr>
          <w:i/>
          <w:iCs/>
          <w:sz w:val="16"/>
          <w:szCs w:val="16"/>
        </w:rPr>
        <w:t>PontiCelli</w:t>
      </w:r>
      <w:proofErr w:type="spellEnd"/>
      <w:r>
        <w:rPr>
          <w:i/>
          <w:iCs/>
          <w:sz w:val="16"/>
          <w:szCs w:val="16"/>
        </w:rPr>
        <w:t xml:space="preserve"> en explorera les plus belles pages</w:t>
      </w:r>
    </w:p>
    <w:p w:rsidR="00A239C8" w:rsidRDefault="00670778" w:rsidP="00670778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proofErr w:type="gramStart"/>
      <w:r w:rsidR="000C7396">
        <w:rPr>
          <w:i/>
          <w:iCs/>
          <w:sz w:val="16"/>
          <w:szCs w:val="16"/>
        </w:rPr>
        <w:t>au</w:t>
      </w:r>
      <w:proofErr w:type="gramEnd"/>
      <w:r w:rsidR="000C7396">
        <w:rPr>
          <w:i/>
          <w:iCs/>
          <w:sz w:val="16"/>
          <w:szCs w:val="16"/>
        </w:rPr>
        <w:t xml:space="preserve"> son de la voix de </w:t>
      </w:r>
      <w:proofErr w:type="spellStart"/>
      <w:r w:rsidR="000C7396">
        <w:rPr>
          <w:i/>
          <w:iCs/>
          <w:sz w:val="16"/>
          <w:szCs w:val="16"/>
        </w:rPr>
        <w:t>Mylene</w:t>
      </w:r>
      <w:proofErr w:type="spellEnd"/>
      <w:r w:rsidR="000C7396">
        <w:rPr>
          <w:i/>
          <w:iCs/>
          <w:sz w:val="16"/>
          <w:szCs w:val="16"/>
        </w:rPr>
        <w:t xml:space="preserve"> Liebermann, </w:t>
      </w:r>
      <w:r>
        <w:rPr>
          <w:i/>
          <w:iCs/>
          <w:sz w:val="16"/>
          <w:szCs w:val="16"/>
        </w:rPr>
        <w:t xml:space="preserve">depuis les origines </w:t>
      </w:r>
      <w:r w:rsidR="000C7396">
        <w:rPr>
          <w:i/>
          <w:iCs/>
          <w:sz w:val="16"/>
          <w:szCs w:val="16"/>
        </w:rPr>
        <w:t xml:space="preserve">de cet art lyrique </w:t>
      </w:r>
      <w:r>
        <w:rPr>
          <w:i/>
          <w:iCs/>
          <w:sz w:val="16"/>
          <w:szCs w:val="16"/>
        </w:rPr>
        <w:t>jusqu’aux grands succès de Broadway.</w:t>
      </w:r>
    </w:p>
    <w:p w:rsidR="00670778" w:rsidRDefault="00670778" w:rsidP="00670778">
      <w:pPr>
        <w:rPr>
          <w:i/>
          <w:iCs/>
          <w:sz w:val="16"/>
          <w:szCs w:val="16"/>
        </w:rPr>
      </w:pPr>
      <w:proofErr w:type="spellStart"/>
      <w:r>
        <w:rPr>
          <w:i/>
          <w:iCs/>
          <w:sz w:val="16"/>
          <w:szCs w:val="16"/>
        </w:rPr>
        <w:t>Cello</w:t>
      </w:r>
      <w:proofErr w:type="spellEnd"/>
      <w:r>
        <w:rPr>
          <w:i/>
          <w:iCs/>
          <w:sz w:val="16"/>
          <w:szCs w:val="16"/>
        </w:rPr>
        <w:t xml:space="preserve"> Mania à </w:t>
      </w:r>
      <w:proofErr w:type="spellStart"/>
      <w:r>
        <w:rPr>
          <w:i/>
          <w:iCs/>
          <w:sz w:val="16"/>
          <w:szCs w:val="16"/>
        </w:rPr>
        <w:t>Flavigny</w:t>
      </w:r>
      <w:proofErr w:type="spellEnd"/>
      <w:r>
        <w:rPr>
          <w:i/>
          <w:iCs/>
          <w:sz w:val="16"/>
          <w:szCs w:val="16"/>
        </w:rPr>
        <w:t xml:space="preserve"> ou quand les violoncelles font leur comédie !</w:t>
      </w:r>
    </w:p>
    <w:p w:rsidR="00670778" w:rsidRDefault="00670778" w:rsidP="00670778">
      <w:pPr>
        <w:rPr>
          <w:i/>
          <w:iCs/>
          <w:sz w:val="16"/>
          <w:szCs w:val="16"/>
        </w:rPr>
      </w:pPr>
    </w:p>
    <w:p w:rsidR="00A239C8" w:rsidRDefault="00A239C8" w:rsidP="00A239C8">
      <w:pPr>
        <w:rPr>
          <w:i/>
          <w:iCs/>
          <w:sz w:val="16"/>
          <w:szCs w:val="16"/>
        </w:rPr>
      </w:pPr>
    </w:p>
    <w:p w:rsidR="00A239C8" w:rsidRPr="00942745" w:rsidRDefault="00A239C8" w:rsidP="00A239C8">
      <w:pPr>
        <w:rPr>
          <w:b/>
          <w:i/>
          <w:iCs/>
          <w:sz w:val="20"/>
          <w:szCs w:val="20"/>
        </w:rPr>
      </w:pPr>
    </w:p>
    <w:p w:rsidR="00A239C8" w:rsidRDefault="00A239C8" w:rsidP="00A239C8">
      <w:pPr>
        <w:rPr>
          <w:b/>
          <w:i/>
          <w:iCs/>
          <w:sz w:val="20"/>
          <w:szCs w:val="20"/>
        </w:rPr>
      </w:pPr>
    </w:p>
    <w:p w:rsidR="00A239C8" w:rsidRDefault="00A239C8" w:rsidP="00A239C8">
      <w:pPr>
        <w:rPr>
          <w:b/>
          <w:i/>
          <w:iCs/>
          <w:sz w:val="20"/>
          <w:szCs w:val="20"/>
        </w:rPr>
      </w:pPr>
    </w:p>
    <w:p w:rsidR="00A239C8" w:rsidRDefault="00A239C8" w:rsidP="00A239C8">
      <w:pPr>
        <w:rPr>
          <w:b/>
          <w:i/>
          <w:iCs/>
          <w:sz w:val="20"/>
          <w:szCs w:val="20"/>
        </w:rPr>
      </w:pPr>
    </w:p>
    <w:p w:rsidR="00A239C8" w:rsidRDefault="00A239C8" w:rsidP="00A239C8">
      <w:pPr>
        <w:rPr>
          <w:b/>
          <w:i/>
          <w:iCs/>
          <w:sz w:val="20"/>
          <w:szCs w:val="20"/>
        </w:rPr>
      </w:pPr>
    </w:p>
    <w:p w:rsidR="00A239C8" w:rsidRPr="00C31244" w:rsidRDefault="00A239C8" w:rsidP="00A239C8">
      <w:pPr>
        <w:rPr>
          <w:b/>
          <w:i/>
          <w:iCs/>
          <w:sz w:val="20"/>
          <w:szCs w:val="20"/>
        </w:rPr>
      </w:pPr>
    </w:p>
    <w:p w:rsidR="00A239C8" w:rsidRPr="00C31244" w:rsidRDefault="00A239C8" w:rsidP="00A239C8">
      <w:pPr>
        <w:jc w:val="center"/>
        <w:rPr>
          <w:b/>
          <w:bCs/>
        </w:rPr>
      </w:pPr>
    </w:p>
    <w:p w:rsidR="00A239C8" w:rsidRDefault="00A239C8" w:rsidP="00A239C8">
      <w:pPr>
        <w:widowControl/>
        <w:shd w:val="clear" w:color="auto" w:fill="FFFFFF"/>
        <w:suppressAutoHyphens w:val="0"/>
        <w:rPr>
          <w:rFonts w:ascii="Helvetica" w:eastAsia="Times New Roman" w:hAnsi="Helvetica" w:cs="Helvetica"/>
          <w:color w:val="000000"/>
          <w:sz w:val="16"/>
          <w:szCs w:val="16"/>
          <w:lang w:bidi="ar-SA"/>
        </w:rPr>
      </w:pPr>
    </w:p>
    <w:p w:rsidR="00A239C8" w:rsidRPr="0026028E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  <w:rPr>
          <w:sz w:val="20"/>
          <w:szCs w:val="20"/>
        </w:rPr>
      </w:pPr>
    </w:p>
    <w:p w:rsidR="00A239C8" w:rsidRDefault="00A239C8" w:rsidP="00A239C8">
      <w:pPr>
        <w:ind w:left="709"/>
        <w:jc w:val="both"/>
      </w:pPr>
    </w:p>
    <w:p w:rsidR="00A239C8" w:rsidRDefault="00A239C8" w:rsidP="00A239C8">
      <w:pPr>
        <w:rPr>
          <w:u w:val="single"/>
        </w:rPr>
      </w:pPr>
    </w:p>
    <w:p w:rsidR="00A239C8" w:rsidRDefault="00A239C8" w:rsidP="00A239C8"/>
    <w:p w:rsidR="00A239C8" w:rsidRDefault="00A239C8" w:rsidP="00A239C8"/>
    <w:p w:rsidR="00A239C8" w:rsidRDefault="00A239C8" w:rsidP="00A239C8"/>
    <w:p w:rsidR="00A239C8" w:rsidRDefault="00A239C8" w:rsidP="00A239C8"/>
    <w:p w:rsidR="00A239C8" w:rsidRPr="00F55492" w:rsidRDefault="00A239C8" w:rsidP="00A239C8"/>
    <w:p w:rsidR="00A239C8" w:rsidRDefault="00A239C8" w:rsidP="00A239C8">
      <w:pPr>
        <w:jc w:val="center"/>
        <w:rPr>
          <w:b/>
          <w:bCs/>
        </w:rPr>
      </w:pPr>
      <w:r>
        <w:rPr>
          <w:b/>
          <w:bCs/>
        </w:rPr>
        <w:t xml:space="preserve"> Renseignements :</w:t>
      </w:r>
    </w:p>
    <w:p w:rsidR="00A239C8" w:rsidRDefault="00A239C8" w:rsidP="00A239C8">
      <w:pPr>
        <w:jc w:val="center"/>
        <w:rPr>
          <w:b/>
          <w:bCs/>
        </w:rPr>
      </w:pPr>
    </w:p>
    <w:p w:rsidR="00A239C8" w:rsidRDefault="00A239C8" w:rsidP="00A239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Sébastien PAUL</w:t>
      </w:r>
    </w:p>
    <w:p w:rsidR="00A239C8" w:rsidRDefault="00A239C8" w:rsidP="00A239C8">
      <w:pPr>
        <w:jc w:val="center"/>
        <w:rPr>
          <w:i/>
          <w:iCs/>
        </w:rPr>
      </w:pPr>
      <w:r>
        <w:rPr>
          <w:i/>
          <w:iCs/>
        </w:rPr>
        <w:t>Directeur du stage</w:t>
      </w:r>
    </w:p>
    <w:p w:rsidR="00A239C8" w:rsidRDefault="00A239C8" w:rsidP="00A239C8">
      <w:pPr>
        <w:jc w:val="center"/>
        <w:rPr>
          <w:i/>
          <w:iCs/>
        </w:rPr>
      </w:pPr>
    </w:p>
    <w:p w:rsidR="00A239C8" w:rsidRDefault="00A239C8" w:rsidP="00A239C8">
      <w:pPr>
        <w:jc w:val="center"/>
      </w:pPr>
      <w:r>
        <w:t>Tel. 06 43 19 02 97</w:t>
      </w:r>
    </w:p>
    <w:p w:rsidR="00A239C8" w:rsidRDefault="00FF4332" w:rsidP="00A239C8">
      <w:pPr>
        <w:jc w:val="center"/>
      </w:pPr>
      <w:hyperlink r:id="rId7" w:history="1">
        <w:r w:rsidR="00A239C8">
          <w:rPr>
            <w:rStyle w:val="Lienhypertexte"/>
          </w:rPr>
          <w:t>sebastienpaul39@yahoo.fr</w:t>
        </w:r>
      </w:hyperlink>
    </w:p>
    <w:p w:rsidR="00A239C8" w:rsidRDefault="00FF4332" w:rsidP="00A239C8">
      <w:pPr>
        <w:jc w:val="center"/>
      </w:pPr>
      <w:hyperlink r:id="rId8" w:history="1">
        <w:r w:rsidR="00A239C8">
          <w:rPr>
            <w:rStyle w:val="Lienhypertexte"/>
          </w:rPr>
          <w:t>WWW.ponticelli-rdvdesvioloncelles.fr</w:t>
        </w:r>
      </w:hyperlink>
    </w:p>
    <w:p w:rsidR="00A239C8" w:rsidRDefault="00A239C8" w:rsidP="00A239C8">
      <w:pPr>
        <w:jc w:val="center"/>
      </w:pPr>
      <w:r>
        <w:t xml:space="preserve"> </w:t>
      </w:r>
    </w:p>
    <w:p w:rsidR="00A239C8" w:rsidRDefault="00A239C8" w:rsidP="00A239C8">
      <w:pPr>
        <w:jc w:val="center"/>
        <w:rPr>
          <w:b/>
          <w:bCs/>
        </w:rPr>
      </w:pPr>
    </w:p>
    <w:p w:rsidR="00A239C8" w:rsidRDefault="00A239C8" w:rsidP="00A239C8"/>
    <w:p w:rsidR="00A239C8" w:rsidRDefault="00A239C8" w:rsidP="00A239C8"/>
    <w:p w:rsidR="00A239C8" w:rsidRDefault="00A239C8" w:rsidP="00A239C8"/>
    <w:p w:rsidR="00A239C8" w:rsidRDefault="00A239C8" w:rsidP="00A239C8"/>
    <w:p w:rsidR="00CD332D" w:rsidRDefault="00CD332D" w:rsidP="00A239C8"/>
    <w:p w:rsidR="00CD332D" w:rsidRDefault="00CD332D" w:rsidP="00A239C8"/>
    <w:p w:rsidR="00CD332D" w:rsidRDefault="00CD332D" w:rsidP="00A239C8"/>
    <w:p w:rsidR="00CD332D" w:rsidRDefault="00CD332D" w:rsidP="00A239C8"/>
    <w:p w:rsidR="00CD332D" w:rsidRDefault="00CD332D" w:rsidP="00A239C8"/>
    <w:p w:rsidR="00CD332D" w:rsidRDefault="00CD332D" w:rsidP="00A239C8"/>
    <w:p w:rsidR="00A239C8" w:rsidRDefault="00A239C8" w:rsidP="00A239C8"/>
    <w:p w:rsidR="00A239C8" w:rsidRPr="001A26A4" w:rsidRDefault="00A239C8" w:rsidP="00A239C8"/>
    <w:p w:rsidR="00A239C8" w:rsidRDefault="00A239C8" w:rsidP="00A239C8">
      <w:pPr>
        <w:jc w:val="center"/>
        <w:rPr>
          <w:sz w:val="80"/>
          <w:szCs w:val="80"/>
        </w:rPr>
      </w:pPr>
      <w:proofErr w:type="spellStart"/>
      <w:r>
        <w:rPr>
          <w:sz w:val="80"/>
          <w:szCs w:val="80"/>
        </w:rPr>
        <w:t>PontiCelli</w:t>
      </w:r>
      <w:proofErr w:type="spellEnd"/>
    </w:p>
    <w:p w:rsidR="00A239C8" w:rsidRDefault="00A239C8" w:rsidP="00A239C8">
      <w:pPr>
        <w:jc w:val="center"/>
        <w:rPr>
          <w:i/>
          <w:iCs/>
        </w:rPr>
      </w:pPr>
      <w:r>
        <w:rPr>
          <w:i/>
          <w:iCs/>
        </w:rPr>
        <w:t>Le Rendez-vous des violoncellistes amateurs</w:t>
      </w:r>
    </w:p>
    <w:p w:rsidR="00A239C8" w:rsidRDefault="00A239C8" w:rsidP="00A239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250B73">
        <w:rPr>
          <w:b/>
          <w:bCs/>
          <w:sz w:val="28"/>
          <w:szCs w:val="28"/>
        </w:rPr>
        <w:t>IX</w:t>
      </w:r>
      <w:r w:rsidRPr="00D154B9">
        <w:rPr>
          <w:bCs/>
          <w:sz w:val="22"/>
          <w:szCs w:val="22"/>
        </w:rPr>
        <w:t>ème</w:t>
      </w:r>
      <w:r>
        <w:rPr>
          <w:b/>
          <w:bCs/>
          <w:sz w:val="28"/>
          <w:szCs w:val="28"/>
        </w:rPr>
        <w:t xml:space="preserve"> session</w:t>
      </w:r>
    </w:p>
    <w:p w:rsidR="00A239C8" w:rsidRPr="00D154B9" w:rsidRDefault="00A239C8" w:rsidP="00A239C8">
      <w:pPr>
        <w:jc w:val="center"/>
        <w:rPr>
          <w:b/>
          <w:bCs/>
          <w:sz w:val="28"/>
          <w:szCs w:val="28"/>
        </w:rPr>
      </w:pPr>
    </w:p>
    <w:p w:rsidR="00A239C8" w:rsidRDefault="00A239C8" w:rsidP="00A239C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48"/>
          <w:szCs w:val="48"/>
        </w:rPr>
        <w:t>Stage</w:t>
      </w:r>
      <w:r>
        <w:rPr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de </w:t>
      </w:r>
      <w:r>
        <w:rPr>
          <w:b/>
          <w:bCs/>
          <w:sz w:val="52"/>
          <w:szCs w:val="52"/>
        </w:rPr>
        <w:t>violoncelle</w:t>
      </w:r>
    </w:p>
    <w:p w:rsidR="00A239C8" w:rsidRDefault="00A239C8" w:rsidP="00A239C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en</w:t>
      </w:r>
      <w:proofErr w:type="gramEnd"/>
      <w:r>
        <w:rPr>
          <w:b/>
          <w:bCs/>
          <w:sz w:val="28"/>
          <w:szCs w:val="28"/>
        </w:rPr>
        <w:t xml:space="preserve"> pratique d’ensemble</w:t>
      </w:r>
    </w:p>
    <w:p w:rsidR="00A239C8" w:rsidRDefault="00A239C8" w:rsidP="00A239C8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pour</w:t>
      </w:r>
      <w:proofErr w:type="gramEnd"/>
      <w:r>
        <w:rPr>
          <w:b/>
          <w:bCs/>
          <w:sz w:val="36"/>
          <w:szCs w:val="36"/>
        </w:rPr>
        <w:t xml:space="preserve"> adultes amateurs</w:t>
      </w:r>
    </w:p>
    <w:p w:rsidR="00A239C8" w:rsidRDefault="00A239C8" w:rsidP="00A239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</w:p>
    <w:p w:rsidR="00A239C8" w:rsidRDefault="00A239C8" w:rsidP="00A239C8">
      <w:pPr>
        <w:jc w:val="center"/>
        <w:rPr>
          <w:b/>
          <w:bCs/>
          <w:sz w:val="22"/>
          <w:szCs w:val="22"/>
        </w:rPr>
      </w:pPr>
    </w:p>
    <w:p w:rsidR="00A239C8" w:rsidRDefault="00A239C8" w:rsidP="00A239C8">
      <w:pPr>
        <w:rPr>
          <w:b/>
          <w:bCs/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205105</wp:posOffset>
            </wp:positionV>
            <wp:extent cx="2047875" cy="3089275"/>
            <wp:effectExtent l="19050" t="0" r="952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8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</w:t>
      </w:r>
    </w:p>
    <w:p w:rsidR="00A239C8" w:rsidRDefault="00A239C8" w:rsidP="00A239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A239C8" w:rsidRPr="007F7BEE" w:rsidRDefault="00A239C8" w:rsidP="00A239C8">
      <w:pPr>
        <w:ind w:firstLine="709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</w:t>
      </w:r>
      <w:r w:rsidRPr="007F7BEE">
        <w:rPr>
          <w:b/>
          <w:bCs/>
          <w:sz w:val="32"/>
          <w:szCs w:val="32"/>
        </w:rPr>
        <w:t>Flavigny-sur-Ozerain</w:t>
      </w:r>
    </w:p>
    <w:p w:rsidR="00A239C8" w:rsidRDefault="00A239C8" w:rsidP="00A239C8">
      <w:r>
        <w:t xml:space="preserve">                         </w:t>
      </w:r>
      <w:r w:rsidR="000C7396">
        <w:t xml:space="preserve"> </w:t>
      </w:r>
      <w:r>
        <w:t xml:space="preserve">  Côte d’or – Bourgogne</w:t>
      </w:r>
    </w:p>
    <w:p w:rsidR="00A239C8" w:rsidRPr="00631E0C" w:rsidRDefault="00A239C8" w:rsidP="00A239C8">
      <w:pPr>
        <w:jc w:val="center"/>
        <w:rPr>
          <w:b/>
          <w:bCs/>
          <w:sz w:val="30"/>
          <w:szCs w:val="30"/>
        </w:rPr>
      </w:pPr>
      <w:r>
        <w:t xml:space="preserve">    </w:t>
      </w:r>
      <w:r>
        <w:rPr>
          <w:b/>
          <w:bCs/>
          <w:sz w:val="30"/>
          <w:szCs w:val="30"/>
        </w:rPr>
        <w:t xml:space="preserve">Du </w:t>
      </w:r>
      <w:r w:rsidR="000C7396">
        <w:rPr>
          <w:b/>
          <w:bCs/>
          <w:sz w:val="30"/>
          <w:szCs w:val="30"/>
        </w:rPr>
        <w:t>3 au  10</w:t>
      </w:r>
      <w:r w:rsidR="00443612">
        <w:rPr>
          <w:b/>
          <w:bCs/>
          <w:sz w:val="30"/>
          <w:szCs w:val="30"/>
        </w:rPr>
        <w:t xml:space="preserve"> </w:t>
      </w:r>
      <w:r w:rsidR="000C7396">
        <w:rPr>
          <w:b/>
          <w:bCs/>
          <w:sz w:val="30"/>
          <w:szCs w:val="30"/>
        </w:rPr>
        <w:t>Août 2024</w:t>
      </w:r>
    </w:p>
    <w:p w:rsidR="006E4E7C" w:rsidRDefault="006E4E7C"/>
    <w:sectPr w:rsidR="006E4E7C" w:rsidSect="00A239C8">
      <w:footnotePr>
        <w:pos w:val="beneathText"/>
      </w:footnotePr>
      <w:pgSz w:w="16837" w:h="11905" w:orient="landscape"/>
      <w:pgMar w:top="285" w:right="396" w:bottom="340" w:left="300" w:header="285" w:footer="340" w:gutter="0"/>
      <w:cols w:num="3"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</w:footnotePr>
  <w:compat/>
  <w:rsids>
    <w:rsidRoot w:val="00A239C8"/>
    <w:rsid w:val="00014132"/>
    <w:rsid w:val="00040175"/>
    <w:rsid w:val="000C7396"/>
    <w:rsid w:val="000D67E1"/>
    <w:rsid w:val="000E4BB7"/>
    <w:rsid w:val="00120B99"/>
    <w:rsid w:val="001275F4"/>
    <w:rsid w:val="00141A31"/>
    <w:rsid w:val="00164F24"/>
    <w:rsid w:val="001B181C"/>
    <w:rsid w:val="00202A85"/>
    <w:rsid w:val="00222501"/>
    <w:rsid w:val="00250B73"/>
    <w:rsid w:val="00274774"/>
    <w:rsid w:val="002E48F0"/>
    <w:rsid w:val="00305BF7"/>
    <w:rsid w:val="003A7CE3"/>
    <w:rsid w:val="00443612"/>
    <w:rsid w:val="0045687F"/>
    <w:rsid w:val="004D615A"/>
    <w:rsid w:val="005856DC"/>
    <w:rsid w:val="005F1C27"/>
    <w:rsid w:val="00610DB1"/>
    <w:rsid w:val="00616E25"/>
    <w:rsid w:val="00651B38"/>
    <w:rsid w:val="00670778"/>
    <w:rsid w:val="00682C03"/>
    <w:rsid w:val="006E4E7C"/>
    <w:rsid w:val="006F0A77"/>
    <w:rsid w:val="007555ED"/>
    <w:rsid w:val="007E310B"/>
    <w:rsid w:val="00817E6D"/>
    <w:rsid w:val="0082049F"/>
    <w:rsid w:val="008215B2"/>
    <w:rsid w:val="0084133A"/>
    <w:rsid w:val="009B4A60"/>
    <w:rsid w:val="00A239C8"/>
    <w:rsid w:val="00A5021E"/>
    <w:rsid w:val="00AC545B"/>
    <w:rsid w:val="00B009F8"/>
    <w:rsid w:val="00B15D2D"/>
    <w:rsid w:val="00B66EF5"/>
    <w:rsid w:val="00B703F5"/>
    <w:rsid w:val="00B95701"/>
    <w:rsid w:val="00BA08E9"/>
    <w:rsid w:val="00BD2C70"/>
    <w:rsid w:val="00CD332D"/>
    <w:rsid w:val="00D3458D"/>
    <w:rsid w:val="00D37198"/>
    <w:rsid w:val="00DE39A2"/>
    <w:rsid w:val="00EB334F"/>
    <w:rsid w:val="00EF1A8B"/>
    <w:rsid w:val="00FC4054"/>
    <w:rsid w:val="00FF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C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A239C8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08E9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8E9"/>
    <w:rPr>
      <w:rFonts w:ascii="Tahoma" w:eastAsia="Lucida Sans Unicode" w:hAnsi="Tahoma" w:cs="Tahoma"/>
      <w:sz w:val="16"/>
      <w:szCs w:val="16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nticelli-rdvdesvioloncelles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bastienpaul39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esia-tourisme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ambresflavignysurozerain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amaisongeorge.fr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6</cp:revision>
  <dcterms:created xsi:type="dcterms:W3CDTF">2023-10-15T12:04:00Z</dcterms:created>
  <dcterms:modified xsi:type="dcterms:W3CDTF">2023-10-16T19:49:00Z</dcterms:modified>
</cp:coreProperties>
</file>